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31874" w14:textId="5EA84050" w:rsidR="00CD0117" w:rsidRDefault="004C7126" w:rsidP="00CD0117">
      <w:pPr>
        <w:pStyle w:val="Rubrik"/>
        <w:bidi/>
        <w:jc w:val="center"/>
        <w:rPr>
          <w:rFonts w:asciiTheme="minorHAnsi" w:hAnsiTheme="minorHAnsi" w:cstheme="minorHAnsi"/>
          <w:sz w:val="32"/>
          <w:szCs w:val="32"/>
          <w:lang w:val="en-GB" w:bidi="ur-PK"/>
        </w:rPr>
      </w:pPr>
      <w:r>
        <w:rPr>
          <w:noProof/>
        </w:rPr>
        <mc:AlternateContent>
          <mc:Choice Requires="wps">
            <w:drawing>
              <wp:anchor distT="0" distB="0" distL="114300" distR="114300" simplePos="0" relativeHeight="251659264" behindDoc="1" locked="0" layoutInCell="1" allowOverlap="1" wp14:anchorId="5B92B23C" wp14:editId="59E5F8CC">
                <wp:simplePos x="0" y="0"/>
                <wp:positionH relativeFrom="page">
                  <wp:align>left</wp:align>
                </wp:positionH>
                <wp:positionV relativeFrom="paragraph">
                  <wp:posOffset>-1214120</wp:posOffset>
                </wp:positionV>
                <wp:extent cx="7585710" cy="10820400"/>
                <wp:effectExtent l="0" t="0" r="0" b="0"/>
                <wp:wrapNone/>
                <wp:docPr id="27"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5710" cy="10820400"/>
                        </a:xfrm>
                        <a:prstGeom prst="rect">
                          <a:avLst/>
                        </a:prstGeom>
                        <a:solidFill>
                          <a:srgbClr val="F1DDC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9C00E" id="Rektangel 5" o:spid="_x0000_s1026" style="position:absolute;margin-left:0;margin-top:-95.6pt;width:597.3pt;height:852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" fillcolor="#f1ddc6" stroked="f" strokeweight="1pt">
                <w10:wrap anchorx="page"/>
              </v:rect>
            </w:pict>
          </mc:Fallback>
        </mc:AlternateContent>
      </w:r>
      <w:r w:rsidR="00CD0117" w:rsidRPr="00CD0117">
        <w:rPr>
          <w:rFonts w:asciiTheme="minorHAnsi" w:hAnsiTheme="minorHAnsi" w:cs="Calibri"/>
          <w:sz w:val="32"/>
          <w:szCs w:val="32"/>
          <w:rtl/>
          <w:lang w:val="en-GB" w:bidi="ur-PK"/>
        </w:rPr>
        <w:t>س</w:t>
      </w:r>
      <w:r w:rsidR="00CD0117" w:rsidRPr="00CD0117">
        <w:rPr>
          <w:rFonts w:asciiTheme="minorHAnsi" w:hAnsiTheme="minorHAnsi" w:cs="Calibri" w:hint="cs"/>
          <w:sz w:val="32"/>
          <w:szCs w:val="32"/>
          <w:rtl/>
          <w:lang w:val="en-GB" w:bidi="ur-PK"/>
        </w:rPr>
        <w:t>ی</w:t>
      </w:r>
      <w:r w:rsidR="00CD0117" w:rsidRPr="00CD0117">
        <w:rPr>
          <w:rFonts w:asciiTheme="minorHAnsi" w:hAnsiTheme="minorHAnsi" w:cs="Calibri" w:hint="eastAsia"/>
          <w:sz w:val="32"/>
          <w:szCs w:val="32"/>
          <w:rtl/>
          <w:lang w:val="en-GB" w:bidi="ur-PK"/>
        </w:rPr>
        <w:t>شن</w:t>
      </w:r>
      <w:r w:rsidR="00CD0117" w:rsidRPr="00CD0117">
        <w:rPr>
          <w:rFonts w:asciiTheme="minorHAnsi" w:hAnsiTheme="minorHAnsi" w:cs="Calibri"/>
          <w:sz w:val="32"/>
          <w:szCs w:val="32"/>
          <w:rtl/>
          <w:lang w:val="en-GB" w:bidi="ur-PK"/>
        </w:rPr>
        <w:t xml:space="preserve"> 2</w:t>
      </w:r>
      <w:r w:rsidR="00CD0117">
        <w:rPr>
          <w:noProof/>
        </w:rPr>
        <w:drawing>
          <wp:anchor distT="0" distB="0" distL="114300" distR="114300" simplePos="0" relativeHeight="251658240" behindDoc="0" locked="0" layoutInCell="1" allowOverlap="1" wp14:anchorId="355630B1" wp14:editId="59848EFE">
            <wp:simplePos x="0" y="0"/>
            <wp:positionH relativeFrom="margin">
              <wp:align>center</wp:align>
            </wp:positionH>
            <wp:positionV relativeFrom="paragraph">
              <wp:posOffset>-862965</wp:posOffset>
            </wp:positionV>
            <wp:extent cx="6898640" cy="115570"/>
            <wp:effectExtent l="0" t="0" r="0" b="0"/>
            <wp:wrapNone/>
            <wp:docPr id="25" name="Bildobjekt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37"/>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98640" cy="115570"/>
                    </a:xfrm>
                    <a:prstGeom prst="rect">
                      <a:avLst/>
                    </a:prstGeom>
                    <a:noFill/>
                  </pic:spPr>
                </pic:pic>
              </a:graphicData>
            </a:graphic>
            <wp14:sizeRelH relativeFrom="page">
              <wp14:pctWidth>0</wp14:pctWidth>
            </wp14:sizeRelH>
            <wp14:sizeRelV relativeFrom="page">
              <wp14:pctHeight>0</wp14:pctHeight>
            </wp14:sizeRelV>
          </wp:anchor>
        </w:drawing>
      </w:r>
    </w:p>
    <w:p w14:paraId="1466CAAA" w14:textId="34E6FD60" w:rsidR="00594933" w:rsidRPr="00CD0117" w:rsidRDefault="00F212AF" w:rsidP="00CD0117">
      <w:pPr>
        <w:pStyle w:val="Rubrik"/>
        <w:bidi/>
        <w:jc w:val="center"/>
        <w:rPr>
          <w:rFonts w:asciiTheme="minorHAnsi" w:hAnsiTheme="minorHAnsi" w:cstheme="minorHAnsi"/>
          <w:sz w:val="32"/>
          <w:szCs w:val="32"/>
          <w:lang w:val="en-GB" w:bidi="ur-PK"/>
        </w:rPr>
      </w:pPr>
      <w:r>
        <w:rPr>
          <w:noProof/>
        </w:rPr>
        <w:drawing>
          <wp:anchor distT="0" distB="0" distL="114300" distR="114300" simplePos="0" relativeHeight="251657216" behindDoc="0" locked="0" layoutInCell="1" allowOverlap="1" wp14:anchorId="25CC9AAA" wp14:editId="3DA817F9">
            <wp:simplePos x="0" y="0"/>
            <wp:positionH relativeFrom="page">
              <wp:posOffset>3046730</wp:posOffset>
            </wp:positionH>
            <wp:positionV relativeFrom="page">
              <wp:posOffset>9491345</wp:posOffset>
            </wp:positionV>
            <wp:extent cx="1346200" cy="1014730"/>
            <wp:effectExtent l="0" t="0" r="0" b="0"/>
            <wp:wrapNone/>
            <wp:docPr id="26" name="Bildobjekt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39"/>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6200" cy="1014730"/>
                    </a:xfrm>
                    <a:prstGeom prst="rect">
                      <a:avLst/>
                    </a:prstGeom>
                    <a:noFill/>
                  </pic:spPr>
                </pic:pic>
              </a:graphicData>
            </a:graphic>
            <wp14:sizeRelH relativeFrom="page">
              <wp14:pctWidth>0</wp14:pctWidth>
            </wp14:sizeRelH>
            <wp14:sizeRelV relativeFrom="page">
              <wp14:pctHeight>0</wp14:pctHeight>
            </wp14:sizeRelV>
          </wp:anchor>
        </w:drawing>
      </w:r>
    </w:p>
    <w:p w14:paraId="4421D84F" w14:textId="6AF89FA5" w:rsidR="00594933" w:rsidRDefault="00CD0117" w:rsidP="00CD0117">
      <w:pPr>
        <w:autoSpaceDE w:val="0"/>
        <w:autoSpaceDN w:val="0"/>
        <w:bidi/>
        <w:adjustRightInd w:val="0"/>
        <w:spacing w:line="260" w:lineRule="atLeast"/>
        <w:jc w:val="center"/>
        <w:textAlignment w:val="center"/>
        <w:rPr>
          <w:rFonts w:eastAsia="Malgun Gothic" w:cs="Calibri"/>
          <w:b/>
          <w:bCs/>
          <w:caps/>
          <w:color w:val="000000"/>
          <w:spacing w:val="20"/>
          <w:sz w:val="32"/>
          <w:szCs w:val="32"/>
          <w:lang w:val="en-US" w:eastAsia="ko-KR"/>
        </w:rPr>
      </w:pPr>
      <w:r w:rsidRPr="00CD0117">
        <w:rPr>
          <w:rFonts w:eastAsia="Malgun Gothic" w:cs="Calibri"/>
          <w:b/>
          <w:bCs/>
          <w:caps/>
          <w:color w:val="000000"/>
          <w:spacing w:val="20"/>
          <w:sz w:val="32"/>
          <w:szCs w:val="32"/>
          <w:rtl/>
          <w:lang w:val="en-US" w:eastAsia="ko-KR"/>
        </w:rPr>
        <w:t>فکر، ضم</w:t>
      </w:r>
      <w:r w:rsidRPr="00CD0117">
        <w:rPr>
          <w:rFonts w:eastAsia="Malgun Gothic" w:cs="Calibri" w:hint="cs"/>
          <w:b/>
          <w:bCs/>
          <w:caps/>
          <w:color w:val="000000"/>
          <w:spacing w:val="20"/>
          <w:sz w:val="32"/>
          <w:szCs w:val="32"/>
          <w:rtl/>
          <w:lang w:val="en-US" w:eastAsia="ko-KR"/>
        </w:rPr>
        <w:t>ی</w:t>
      </w:r>
      <w:r w:rsidRPr="00CD0117">
        <w:rPr>
          <w:rFonts w:eastAsia="Malgun Gothic" w:cs="Calibri" w:hint="eastAsia"/>
          <w:b/>
          <w:bCs/>
          <w:caps/>
          <w:color w:val="000000"/>
          <w:spacing w:val="20"/>
          <w:sz w:val="32"/>
          <w:szCs w:val="32"/>
          <w:rtl/>
          <w:lang w:val="en-US" w:eastAsia="ko-KR"/>
        </w:rPr>
        <w:t>ر،</w:t>
      </w:r>
      <w:r w:rsidRPr="00CD0117">
        <w:rPr>
          <w:rFonts w:eastAsia="Malgun Gothic" w:cs="Calibri"/>
          <w:b/>
          <w:bCs/>
          <w:caps/>
          <w:color w:val="000000"/>
          <w:spacing w:val="20"/>
          <w:sz w:val="32"/>
          <w:szCs w:val="32"/>
          <w:rtl/>
          <w:lang w:val="en-US" w:eastAsia="ko-KR"/>
        </w:rPr>
        <w:t xml:space="preserve"> مذہب اور عق</w:t>
      </w:r>
      <w:r w:rsidRPr="00CD0117">
        <w:rPr>
          <w:rFonts w:eastAsia="Malgun Gothic" w:cs="Calibri" w:hint="cs"/>
          <w:b/>
          <w:bCs/>
          <w:caps/>
          <w:color w:val="000000"/>
          <w:spacing w:val="20"/>
          <w:sz w:val="32"/>
          <w:szCs w:val="32"/>
          <w:rtl/>
          <w:lang w:val="en-US" w:eastAsia="ko-KR"/>
        </w:rPr>
        <w:t>ی</w:t>
      </w:r>
      <w:r w:rsidRPr="00CD0117">
        <w:rPr>
          <w:rFonts w:eastAsia="Malgun Gothic" w:cs="Calibri" w:hint="eastAsia"/>
          <w:b/>
          <w:bCs/>
          <w:caps/>
          <w:color w:val="000000"/>
          <w:spacing w:val="20"/>
          <w:sz w:val="32"/>
          <w:szCs w:val="32"/>
          <w:rtl/>
          <w:lang w:val="en-US" w:eastAsia="ko-KR"/>
        </w:rPr>
        <w:t>دے</w:t>
      </w:r>
      <w:r w:rsidRPr="00CD0117">
        <w:rPr>
          <w:rFonts w:eastAsia="Malgun Gothic" w:cs="Calibri"/>
          <w:b/>
          <w:bCs/>
          <w:caps/>
          <w:color w:val="000000"/>
          <w:spacing w:val="20"/>
          <w:sz w:val="32"/>
          <w:szCs w:val="32"/>
          <w:rtl/>
          <w:lang w:val="en-US" w:eastAsia="ko-KR"/>
        </w:rPr>
        <w:t xml:space="preserve"> ک</w:t>
      </w:r>
      <w:r w:rsidRPr="00CD0117">
        <w:rPr>
          <w:rFonts w:eastAsia="Malgun Gothic" w:cs="Calibri" w:hint="cs"/>
          <w:b/>
          <w:bCs/>
          <w:caps/>
          <w:color w:val="000000"/>
          <w:spacing w:val="20"/>
          <w:sz w:val="32"/>
          <w:szCs w:val="32"/>
          <w:rtl/>
          <w:lang w:val="en-US" w:eastAsia="ko-KR"/>
        </w:rPr>
        <w:t>ی</w:t>
      </w:r>
      <w:r w:rsidRPr="00CD0117">
        <w:rPr>
          <w:rFonts w:eastAsia="Malgun Gothic" w:cs="Calibri"/>
          <w:b/>
          <w:bCs/>
          <w:caps/>
          <w:color w:val="000000"/>
          <w:spacing w:val="20"/>
          <w:sz w:val="32"/>
          <w:szCs w:val="32"/>
          <w:rtl/>
          <w:lang w:val="en-US" w:eastAsia="ko-KR"/>
        </w:rPr>
        <w:t xml:space="preserve"> آزاد</w:t>
      </w:r>
      <w:r w:rsidRPr="00CD0117">
        <w:rPr>
          <w:rFonts w:eastAsia="Malgun Gothic" w:cs="Calibri" w:hint="cs"/>
          <w:b/>
          <w:bCs/>
          <w:caps/>
          <w:color w:val="000000"/>
          <w:spacing w:val="20"/>
          <w:sz w:val="32"/>
          <w:szCs w:val="32"/>
          <w:rtl/>
          <w:lang w:val="en-US" w:eastAsia="ko-KR"/>
        </w:rPr>
        <w:t>ی</w:t>
      </w:r>
      <w:r w:rsidRPr="00CD0117">
        <w:rPr>
          <w:rFonts w:eastAsia="Malgun Gothic" w:cs="Calibri"/>
          <w:b/>
          <w:bCs/>
          <w:caps/>
          <w:color w:val="000000"/>
          <w:spacing w:val="20"/>
          <w:sz w:val="32"/>
          <w:szCs w:val="32"/>
          <w:rtl/>
          <w:lang w:val="en-US" w:eastAsia="ko-KR"/>
        </w:rPr>
        <w:t xml:space="preserve"> کا تعارف</w:t>
      </w:r>
    </w:p>
    <w:p w14:paraId="7C7B2DC4" w14:textId="77777777" w:rsidR="00512156" w:rsidRDefault="00512156" w:rsidP="00512156">
      <w:pPr>
        <w:autoSpaceDE w:val="0"/>
        <w:autoSpaceDN w:val="0"/>
        <w:bidi/>
        <w:adjustRightInd w:val="0"/>
        <w:spacing w:line="260" w:lineRule="atLeast"/>
        <w:jc w:val="center"/>
        <w:textAlignment w:val="center"/>
        <w:rPr>
          <w:rFonts w:cs="Calibri"/>
          <w:b/>
          <w:bCs/>
          <w:caps/>
          <w:color w:val="000000"/>
          <w:spacing w:val="20"/>
          <w:sz w:val="30"/>
          <w:szCs w:val="30"/>
          <w:lang w:val="en-US"/>
        </w:rPr>
      </w:pPr>
    </w:p>
    <w:p w14:paraId="1C97C31F" w14:textId="77777777" w:rsidR="00512156" w:rsidRPr="0035727C" w:rsidRDefault="00512156" w:rsidP="00512156">
      <w:pPr>
        <w:autoSpaceDE w:val="0"/>
        <w:autoSpaceDN w:val="0"/>
        <w:bidi/>
        <w:adjustRightInd w:val="0"/>
        <w:spacing w:line="260" w:lineRule="atLeast"/>
        <w:jc w:val="center"/>
        <w:textAlignment w:val="center"/>
        <w:rPr>
          <w:rFonts w:cs="Calibri"/>
          <w:b/>
          <w:bCs/>
          <w:caps/>
          <w:color w:val="000000"/>
          <w:spacing w:val="20"/>
          <w:sz w:val="30"/>
          <w:szCs w:val="30"/>
          <w:lang w:val="en-US"/>
        </w:rPr>
      </w:pPr>
    </w:p>
    <w:p w14:paraId="67A8DDFF" w14:textId="77777777" w:rsidR="0014025B" w:rsidRPr="00C3025B" w:rsidRDefault="0014025B" w:rsidP="0014025B">
      <w:pPr>
        <w:pStyle w:val="R3"/>
        <w:bidi/>
        <w:spacing w:before="0" w:after="0"/>
        <w:jc w:val="center"/>
        <w:rPr>
          <w:rFonts w:ascii="Calibri" w:hAnsi="Calibri" w:cs="Calibri"/>
          <w:b/>
          <w:bCs/>
          <w:sz w:val="104"/>
          <w:szCs w:val="104"/>
        </w:rPr>
      </w:pPr>
      <w:r w:rsidRPr="00C3025B">
        <w:rPr>
          <w:rStyle w:val="normaltextrun"/>
          <w:rFonts w:ascii="Calibri" w:hAnsi="Calibri" w:cs="Calibri"/>
          <w:b/>
          <w:bCs/>
          <w:sz w:val="104"/>
          <w:szCs w:val="104"/>
          <w:rtl/>
          <w:lang w:val="en-GB" w:bidi="ur-PK"/>
        </w:rPr>
        <w:t>پریزنٹیشن کا مسودہ</w:t>
      </w:r>
    </w:p>
    <w:p w14:paraId="48AB7775" w14:textId="7C74FE5F" w:rsidR="00345D65" w:rsidRPr="00D33AAA" w:rsidRDefault="00642872" w:rsidP="00A1469F">
      <w:pPr>
        <w:pStyle w:val="Allmntstyckeformat"/>
        <w:tabs>
          <w:tab w:val="center" w:pos="4536"/>
          <w:tab w:val="left" w:pos="7888"/>
        </w:tabs>
        <w:spacing w:after="480" w:line="240" w:lineRule="auto"/>
        <w:jc w:val="center"/>
        <w:rPr>
          <w:rFonts w:ascii="Calibri" w:hAnsi="Calibri" w:cs="Mulish-Bold"/>
          <w:b/>
          <w:bCs/>
          <w:caps/>
          <w:spacing w:val="115"/>
          <w:sz w:val="32"/>
          <w:szCs w:val="32"/>
          <w:lang w:val="en-US"/>
        </w:rPr>
      </w:pPr>
      <w:r>
        <w:rPr>
          <w:noProof/>
        </w:rPr>
        <w:drawing>
          <wp:anchor distT="24384" distB="80645" distL="138684" distR="192913" simplePos="0" relativeHeight="251656192" behindDoc="0" locked="0" layoutInCell="1" allowOverlap="1" wp14:anchorId="4696D456" wp14:editId="43F0A527">
            <wp:simplePos x="0" y="0"/>
            <wp:positionH relativeFrom="column">
              <wp:posOffset>1546225</wp:posOffset>
            </wp:positionH>
            <wp:positionV relativeFrom="paragraph">
              <wp:posOffset>479122</wp:posOffset>
            </wp:positionV>
            <wp:extent cx="2574290" cy="3640425"/>
            <wp:effectExtent l="38100" t="38100" r="92710" b="93980"/>
            <wp:wrapNone/>
            <wp:docPr id="24"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ildobjekt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74290" cy="3640425"/>
                    </a:xfrm>
                    <a:prstGeom prst="rect">
                      <a:avLst/>
                    </a:prstGeom>
                    <a:solidFill>
                      <a:sysClr val="window" lastClr="FFFFFF"/>
                    </a:solidFill>
                    <a:effectLst>
                      <a:outerShdw blurRad="50800" dist="38100" dir="2700000" algn="ctr" rotWithShape="0">
                        <a:sysClr val="window" lastClr="FFFFFF">
                          <a:lumMod val="65000"/>
                          <a:alpha val="40000"/>
                        </a:sysClr>
                      </a:outerShdw>
                    </a:effectLst>
                  </pic:spPr>
                </pic:pic>
              </a:graphicData>
            </a:graphic>
            <wp14:sizeRelH relativeFrom="margin">
              <wp14:pctWidth>0</wp14:pctWidth>
            </wp14:sizeRelH>
            <wp14:sizeRelV relativeFrom="margin">
              <wp14:pctHeight>0</wp14:pctHeight>
            </wp14:sizeRelV>
          </wp:anchor>
        </w:drawing>
      </w:r>
      <w:r w:rsidR="00657A7D">
        <w:rPr>
          <w:rFonts w:ascii="Calibri" w:hAnsi="Calibri" w:cs="Mulish-Bold"/>
          <w:b/>
          <w:bCs/>
          <w:caps/>
          <w:spacing w:val="115"/>
          <w:sz w:val="32"/>
          <w:szCs w:val="32"/>
          <w:lang w:val="en-US"/>
        </w:rPr>
        <w:br/>
      </w:r>
    </w:p>
    <w:p w14:paraId="1D42AA31" w14:textId="77777777" w:rsidR="003C3C86" w:rsidRPr="003C3C86" w:rsidRDefault="00594933" w:rsidP="003C3C86">
      <w:pPr>
        <w:bidi/>
        <w:rPr>
          <w:rFonts w:ascii="Calibri Light" w:hAnsi="Calibri Light" w:cs="Calibri Light"/>
          <w:sz w:val="48"/>
          <w:szCs w:val="48"/>
          <w:lang w:val="en-US"/>
        </w:rPr>
      </w:pPr>
      <w:r w:rsidRPr="00ED122E">
        <w:rPr>
          <w:rFonts w:ascii="Calibri Light" w:hAnsi="Calibri Light" w:cs="Calibri Light"/>
          <w:b/>
          <w:bCs/>
          <w:caps/>
          <w:spacing w:val="115"/>
          <w:sz w:val="32"/>
          <w:szCs w:val="32"/>
          <w:lang w:val="en-US"/>
        </w:rPr>
        <w:br w:type="page"/>
      </w:r>
    </w:p>
    <w:p w14:paraId="5C216572" w14:textId="77777777" w:rsidR="005E0939" w:rsidRPr="00C3025B" w:rsidRDefault="005E0939" w:rsidP="005E0939">
      <w:pPr>
        <w:bidi/>
        <w:rPr>
          <w:rFonts w:cs="Calibri"/>
          <w:color w:val="000000"/>
          <w:sz w:val="48"/>
          <w:szCs w:val="48"/>
          <w:lang w:val="en-US"/>
        </w:rPr>
      </w:pPr>
      <w:bookmarkStart w:id="0" w:name="_Hlk96960774"/>
      <w:r w:rsidRPr="00C3025B">
        <w:rPr>
          <w:rStyle w:val="normaltextrun"/>
          <w:rFonts w:cs="Calibri"/>
          <w:b/>
          <w:bCs/>
          <w:sz w:val="48"/>
          <w:szCs w:val="48"/>
          <w:rtl/>
          <w:lang w:val="en-GB" w:bidi="ur-PK"/>
        </w:rPr>
        <w:lastRenderedPageBreak/>
        <w:t>پریزنٹیشن کا مسودہ</w:t>
      </w:r>
      <w:bookmarkEnd w:id="0"/>
    </w:p>
    <w:p w14:paraId="083DA9C6" w14:textId="1DB10D29" w:rsidR="005E0939" w:rsidRPr="00F47CDE" w:rsidRDefault="005E0939" w:rsidP="005E0939">
      <w:pPr>
        <w:pStyle w:val="paragraph"/>
        <w:bidi/>
        <w:rPr>
          <w:rStyle w:val="normaltextrun"/>
          <w:rFonts w:asciiTheme="minorHAnsi" w:hAnsiTheme="minorHAnsi" w:cstheme="minorHAnsi"/>
          <w:b/>
          <w:bCs/>
          <w:sz w:val="32"/>
          <w:szCs w:val="32"/>
          <w:lang w:val="en-GB"/>
        </w:rPr>
      </w:pPr>
      <w:proofErr w:type="spellStart"/>
      <w:r w:rsidRPr="005E0939">
        <w:rPr>
          <w:rStyle w:val="normaltextrun"/>
          <w:rFonts w:asciiTheme="minorHAnsi" w:hAnsiTheme="minorHAnsi" w:cstheme="minorHAnsi"/>
          <w:b/>
          <w:bCs/>
          <w:sz w:val="32"/>
          <w:szCs w:val="32"/>
          <w:lang w:val="en-GB"/>
        </w:rPr>
        <w:t>فکر</w:t>
      </w:r>
      <w:proofErr w:type="spellEnd"/>
      <w:r w:rsidRPr="005E0939">
        <w:rPr>
          <w:rStyle w:val="normaltextrun"/>
          <w:rFonts w:asciiTheme="minorHAnsi" w:hAnsiTheme="minorHAnsi" w:cstheme="minorHAnsi"/>
          <w:b/>
          <w:bCs/>
          <w:sz w:val="32"/>
          <w:szCs w:val="32"/>
          <w:lang w:val="en-GB"/>
        </w:rPr>
        <w:t xml:space="preserve">، </w:t>
      </w:r>
      <w:proofErr w:type="spellStart"/>
      <w:r w:rsidRPr="005E0939">
        <w:rPr>
          <w:rStyle w:val="normaltextrun"/>
          <w:rFonts w:asciiTheme="minorHAnsi" w:hAnsiTheme="minorHAnsi" w:cstheme="minorHAnsi"/>
          <w:b/>
          <w:bCs/>
          <w:sz w:val="32"/>
          <w:szCs w:val="32"/>
          <w:lang w:val="en-GB"/>
        </w:rPr>
        <w:t>ضم</w:t>
      </w:r>
      <w:r w:rsidRPr="005E0939">
        <w:rPr>
          <w:rStyle w:val="normaltextrun"/>
          <w:rFonts w:asciiTheme="minorHAnsi" w:hAnsiTheme="minorHAnsi" w:cstheme="minorHAnsi" w:hint="cs"/>
          <w:b/>
          <w:bCs/>
          <w:sz w:val="32"/>
          <w:szCs w:val="32"/>
          <w:lang w:val="en-GB"/>
        </w:rPr>
        <w:t>ی</w:t>
      </w:r>
      <w:r w:rsidRPr="005E0939">
        <w:rPr>
          <w:rStyle w:val="normaltextrun"/>
          <w:rFonts w:asciiTheme="minorHAnsi" w:hAnsiTheme="minorHAnsi" w:cstheme="minorHAnsi" w:hint="eastAsia"/>
          <w:b/>
          <w:bCs/>
          <w:sz w:val="32"/>
          <w:szCs w:val="32"/>
          <w:lang w:val="en-GB"/>
        </w:rPr>
        <w:t>ر</w:t>
      </w:r>
      <w:proofErr w:type="spellEnd"/>
      <w:r w:rsidRPr="005E0939">
        <w:rPr>
          <w:rStyle w:val="normaltextrun"/>
          <w:rFonts w:asciiTheme="minorHAnsi" w:hAnsiTheme="minorHAnsi" w:cstheme="minorHAnsi" w:hint="eastAsia"/>
          <w:b/>
          <w:bCs/>
          <w:sz w:val="32"/>
          <w:szCs w:val="32"/>
          <w:lang w:val="en-GB"/>
        </w:rPr>
        <w:t>،</w:t>
      </w:r>
      <w:r w:rsidRPr="005E0939">
        <w:rPr>
          <w:rStyle w:val="normaltextrun"/>
          <w:rFonts w:asciiTheme="minorHAnsi" w:hAnsiTheme="minorHAnsi" w:cstheme="minorHAnsi"/>
          <w:b/>
          <w:bCs/>
          <w:sz w:val="32"/>
          <w:szCs w:val="32"/>
          <w:lang w:val="en-GB"/>
        </w:rPr>
        <w:t xml:space="preserve"> </w:t>
      </w:r>
      <w:proofErr w:type="spellStart"/>
      <w:r w:rsidRPr="005E0939">
        <w:rPr>
          <w:rStyle w:val="normaltextrun"/>
          <w:rFonts w:asciiTheme="minorHAnsi" w:hAnsiTheme="minorHAnsi" w:cstheme="minorHAnsi"/>
          <w:b/>
          <w:bCs/>
          <w:sz w:val="32"/>
          <w:szCs w:val="32"/>
          <w:lang w:val="en-GB"/>
        </w:rPr>
        <w:t>مذہب</w:t>
      </w:r>
      <w:proofErr w:type="spellEnd"/>
      <w:r w:rsidRPr="005E0939">
        <w:rPr>
          <w:rStyle w:val="normaltextrun"/>
          <w:rFonts w:asciiTheme="minorHAnsi" w:hAnsiTheme="minorHAnsi" w:cstheme="minorHAnsi"/>
          <w:b/>
          <w:bCs/>
          <w:sz w:val="32"/>
          <w:szCs w:val="32"/>
          <w:lang w:val="en-GB"/>
        </w:rPr>
        <w:t xml:space="preserve"> </w:t>
      </w:r>
      <w:proofErr w:type="spellStart"/>
      <w:r w:rsidRPr="005E0939">
        <w:rPr>
          <w:rStyle w:val="normaltextrun"/>
          <w:rFonts w:asciiTheme="minorHAnsi" w:hAnsiTheme="minorHAnsi" w:cstheme="minorHAnsi"/>
          <w:b/>
          <w:bCs/>
          <w:sz w:val="32"/>
          <w:szCs w:val="32"/>
          <w:lang w:val="en-GB"/>
        </w:rPr>
        <w:t>اور</w:t>
      </w:r>
      <w:proofErr w:type="spellEnd"/>
      <w:r w:rsidRPr="005E0939">
        <w:rPr>
          <w:rStyle w:val="normaltextrun"/>
          <w:rFonts w:asciiTheme="minorHAnsi" w:hAnsiTheme="minorHAnsi" w:cstheme="minorHAnsi"/>
          <w:b/>
          <w:bCs/>
          <w:sz w:val="32"/>
          <w:szCs w:val="32"/>
          <w:lang w:val="en-GB"/>
        </w:rPr>
        <w:t xml:space="preserve"> </w:t>
      </w:r>
      <w:proofErr w:type="spellStart"/>
      <w:r w:rsidRPr="005E0939">
        <w:rPr>
          <w:rStyle w:val="normaltextrun"/>
          <w:rFonts w:asciiTheme="minorHAnsi" w:hAnsiTheme="minorHAnsi" w:cstheme="minorHAnsi"/>
          <w:b/>
          <w:bCs/>
          <w:sz w:val="32"/>
          <w:szCs w:val="32"/>
          <w:lang w:val="en-GB"/>
        </w:rPr>
        <w:t>عق</w:t>
      </w:r>
      <w:r w:rsidRPr="005E0939">
        <w:rPr>
          <w:rStyle w:val="normaltextrun"/>
          <w:rFonts w:asciiTheme="minorHAnsi" w:hAnsiTheme="minorHAnsi" w:cstheme="minorHAnsi" w:hint="cs"/>
          <w:b/>
          <w:bCs/>
          <w:sz w:val="32"/>
          <w:szCs w:val="32"/>
          <w:lang w:val="en-GB"/>
        </w:rPr>
        <w:t>ی</w:t>
      </w:r>
      <w:r w:rsidRPr="005E0939">
        <w:rPr>
          <w:rStyle w:val="normaltextrun"/>
          <w:rFonts w:asciiTheme="minorHAnsi" w:hAnsiTheme="minorHAnsi" w:cstheme="minorHAnsi" w:hint="eastAsia"/>
          <w:b/>
          <w:bCs/>
          <w:sz w:val="32"/>
          <w:szCs w:val="32"/>
          <w:lang w:val="en-GB"/>
        </w:rPr>
        <w:t>دے</w:t>
      </w:r>
      <w:proofErr w:type="spellEnd"/>
      <w:r w:rsidRPr="005E0939">
        <w:rPr>
          <w:rStyle w:val="normaltextrun"/>
          <w:rFonts w:asciiTheme="minorHAnsi" w:hAnsiTheme="minorHAnsi" w:cstheme="minorHAnsi"/>
          <w:b/>
          <w:bCs/>
          <w:sz w:val="32"/>
          <w:szCs w:val="32"/>
          <w:lang w:val="en-GB"/>
        </w:rPr>
        <w:t xml:space="preserve"> </w:t>
      </w:r>
      <w:proofErr w:type="spellStart"/>
      <w:r w:rsidRPr="005E0939">
        <w:rPr>
          <w:rStyle w:val="normaltextrun"/>
          <w:rFonts w:asciiTheme="minorHAnsi" w:hAnsiTheme="minorHAnsi" w:cstheme="minorHAnsi"/>
          <w:b/>
          <w:bCs/>
          <w:sz w:val="32"/>
          <w:szCs w:val="32"/>
          <w:lang w:val="en-GB"/>
        </w:rPr>
        <w:t>ک</w:t>
      </w:r>
      <w:r w:rsidRPr="005E0939">
        <w:rPr>
          <w:rStyle w:val="normaltextrun"/>
          <w:rFonts w:asciiTheme="minorHAnsi" w:hAnsiTheme="minorHAnsi" w:cstheme="minorHAnsi" w:hint="cs"/>
          <w:b/>
          <w:bCs/>
          <w:sz w:val="32"/>
          <w:szCs w:val="32"/>
          <w:lang w:val="en-GB"/>
        </w:rPr>
        <w:t>ی</w:t>
      </w:r>
      <w:proofErr w:type="spellEnd"/>
      <w:r w:rsidRPr="005E0939">
        <w:rPr>
          <w:rStyle w:val="normaltextrun"/>
          <w:rFonts w:asciiTheme="minorHAnsi" w:hAnsiTheme="minorHAnsi" w:cstheme="minorHAnsi"/>
          <w:b/>
          <w:bCs/>
          <w:sz w:val="32"/>
          <w:szCs w:val="32"/>
          <w:lang w:val="en-GB"/>
        </w:rPr>
        <w:t xml:space="preserve"> </w:t>
      </w:r>
      <w:proofErr w:type="spellStart"/>
      <w:r w:rsidRPr="005E0939">
        <w:rPr>
          <w:rStyle w:val="normaltextrun"/>
          <w:rFonts w:asciiTheme="minorHAnsi" w:hAnsiTheme="minorHAnsi" w:cstheme="minorHAnsi"/>
          <w:b/>
          <w:bCs/>
          <w:sz w:val="32"/>
          <w:szCs w:val="32"/>
          <w:lang w:val="en-GB"/>
        </w:rPr>
        <w:t>آزاد</w:t>
      </w:r>
      <w:r w:rsidRPr="005E0939">
        <w:rPr>
          <w:rStyle w:val="normaltextrun"/>
          <w:rFonts w:asciiTheme="minorHAnsi" w:hAnsiTheme="minorHAnsi" w:cstheme="minorHAnsi" w:hint="cs"/>
          <w:b/>
          <w:bCs/>
          <w:sz w:val="32"/>
          <w:szCs w:val="32"/>
          <w:lang w:val="en-GB"/>
        </w:rPr>
        <w:t>ی</w:t>
      </w:r>
      <w:proofErr w:type="spellEnd"/>
      <w:r w:rsidRPr="005E0939">
        <w:rPr>
          <w:rStyle w:val="normaltextrun"/>
          <w:rFonts w:asciiTheme="minorHAnsi" w:hAnsiTheme="minorHAnsi" w:cstheme="minorHAnsi"/>
          <w:b/>
          <w:bCs/>
          <w:sz w:val="32"/>
          <w:szCs w:val="32"/>
          <w:lang w:val="en-GB"/>
        </w:rPr>
        <w:t xml:space="preserve"> </w:t>
      </w:r>
      <w:proofErr w:type="spellStart"/>
      <w:r w:rsidRPr="005E0939">
        <w:rPr>
          <w:rStyle w:val="normaltextrun"/>
          <w:rFonts w:asciiTheme="minorHAnsi" w:hAnsiTheme="minorHAnsi" w:cstheme="minorHAnsi"/>
          <w:b/>
          <w:bCs/>
          <w:sz w:val="32"/>
          <w:szCs w:val="32"/>
          <w:lang w:val="en-GB"/>
        </w:rPr>
        <w:t>کا</w:t>
      </w:r>
      <w:proofErr w:type="spellEnd"/>
      <w:r w:rsidRPr="005E0939">
        <w:rPr>
          <w:rStyle w:val="normaltextrun"/>
          <w:rFonts w:asciiTheme="minorHAnsi" w:hAnsiTheme="minorHAnsi" w:cstheme="minorHAnsi"/>
          <w:b/>
          <w:bCs/>
          <w:sz w:val="32"/>
          <w:szCs w:val="32"/>
          <w:lang w:val="en-GB"/>
        </w:rPr>
        <w:t xml:space="preserve"> </w:t>
      </w:r>
      <w:proofErr w:type="spellStart"/>
      <w:r w:rsidRPr="005E0939">
        <w:rPr>
          <w:rStyle w:val="normaltextrun"/>
          <w:rFonts w:asciiTheme="minorHAnsi" w:hAnsiTheme="minorHAnsi" w:cstheme="minorHAnsi"/>
          <w:b/>
          <w:bCs/>
          <w:sz w:val="32"/>
          <w:szCs w:val="32"/>
          <w:lang w:val="en-GB"/>
        </w:rPr>
        <w:t>تعارف</w:t>
      </w:r>
      <w:proofErr w:type="spellEnd"/>
    </w:p>
    <w:p w14:paraId="40A6BEDC" w14:textId="03630C2A" w:rsidR="005E0939" w:rsidRPr="006B1E2B" w:rsidRDefault="005E0939" w:rsidP="005E0939">
      <w:pPr>
        <w:bidi/>
        <w:rPr>
          <w:rFonts w:cs="Calibri"/>
          <w:sz w:val="21"/>
          <w:szCs w:val="21"/>
          <w:lang w:val="en-US"/>
        </w:rPr>
      </w:pPr>
      <w:proofErr w:type="spellStart"/>
      <w:r w:rsidRPr="005E0939">
        <w:rPr>
          <w:rStyle w:val="normaltextrun"/>
          <w:rFonts w:cs="Calibri"/>
          <w:sz w:val="21"/>
          <w:szCs w:val="21"/>
          <w:lang w:val="en-US" w:bidi="ur-PK"/>
        </w:rPr>
        <w:t>س</w:t>
      </w:r>
      <w:r w:rsidRPr="005E0939">
        <w:rPr>
          <w:rStyle w:val="normaltextrun"/>
          <w:rFonts w:cs="Calibri" w:hint="cs"/>
          <w:sz w:val="21"/>
          <w:szCs w:val="21"/>
          <w:lang w:val="en-US" w:bidi="ur-PK"/>
        </w:rPr>
        <w:t>ی</w:t>
      </w:r>
      <w:r w:rsidRPr="005E0939">
        <w:rPr>
          <w:rStyle w:val="normaltextrun"/>
          <w:rFonts w:cs="Calibri" w:hint="eastAsia"/>
          <w:sz w:val="21"/>
          <w:szCs w:val="21"/>
          <w:lang w:val="en-US" w:bidi="ur-PK"/>
        </w:rPr>
        <w:t>شن</w:t>
      </w:r>
      <w:proofErr w:type="spellEnd"/>
      <w:r w:rsidRPr="005E0939">
        <w:rPr>
          <w:rStyle w:val="normaltextrun"/>
          <w:rFonts w:cs="Calibri"/>
          <w:sz w:val="21"/>
          <w:szCs w:val="21"/>
          <w:lang w:val="en-US" w:bidi="ur-PK"/>
        </w:rPr>
        <w:t xml:space="preserve"> 2 </w:t>
      </w:r>
      <w:proofErr w:type="spellStart"/>
      <w:r w:rsidRPr="005E0939">
        <w:rPr>
          <w:rStyle w:val="normaltextrun"/>
          <w:rFonts w:cs="Calibri"/>
          <w:sz w:val="21"/>
          <w:szCs w:val="21"/>
          <w:lang w:val="en-US" w:bidi="ur-PK"/>
        </w:rPr>
        <w:t>ک</w:t>
      </w:r>
      <w:r w:rsidRPr="005E0939">
        <w:rPr>
          <w:rStyle w:val="normaltextrun"/>
          <w:rFonts w:cs="Calibri" w:hint="cs"/>
          <w:sz w:val="21"/>
          <w:szCs w:val="21"/>
          <w:lang w:val="en-US" w:bidi="ur-PK"/>
        </w:rPr>
        <w:t>ی</w:t>
      </w:r>
      <w:proofErr w:type="spellEnd"/>
      <w:r w:rsidRPr="005E0939">
        <w:rPr>
          <w:rStyle w:val="normaltextrun"/>
          <w:rFonts w:cs="Calibri"/>
          <w:sz w:val="21"/>
          <w:szCs w:val="21"/>
          <w:lang w:val="en-US" w:bidi="ur-PK"/>
        </w:rPr>
        <w:t xml:space="preserve"> </w:t>
      </w:r>
      <w:proofErr w:type="spellStart"/>
      <w:r w:rsidRPr="005E0939">
        <w:rPr>
          <w:rStyle w:val="normaltextrun"/>
          <w:rFonts w:cs="Calibri"/>
          <w:sz w:val="21"/>
          <w:szCs w:val="21"/>
          <w:lang w:val="en-US" w:bidi="ur-PK"/>
        </w:rPr>
        <w:t>پر</w:t>
      </w:r>
      <w:r w:rsidRPr="005E0939">
        <w:rPr>
          <w:rStyle w:val="normaltextrun"/>
          <w:rFonts w:cs="Calibri" w:hint="cs"/>
          <w:sz w:val="21"/>
          <w:szCs w:val="21"/>
          <w:lang w:val="en-US" w:bidi="ur-PK"/>
        </w:rPr>
        <w:t>ی</w:t>
      </w:r>
      <w:r w:rsidRPr="005E0939">
        <w:rPr>
          <w:rStyle w:val="normaltextrun"/>
          <w:rFonts w:cs="Calibri" w:hint="eastAsia"/>
          <w:sz w:val="21"/>
          <w:szCs w:val="21"/>
          <w:lang w:val="en-US" w:bidi="ur-PK"/>
        </w:rPr>
        <w:t>ز</w:t>
      </w:r>
      <w:r w:rsidRPr="005E0939">
        <w:rPr>
          <w:rStyle w:val="normaltextrun"/>
          <w:rFonts w:cs="Calibri" w:hint="cs"/>
          <w:sz w:val="21"/>
          <w:szCs w:val="21"/>
          <w:lang w:val="en-US" w:bidi="ur-PK"/>
        </w:rPr>
        <w:t>ی</w:t>
      </w:r>
      <w:r w:rsidRPr="005E0939">
        <w:rPr>
          <w:rStyle w:val="normaltextrun"/>
          <w:rFonts w:cs="Calibri" w:hint="eastAsia"/>
          <w:sz w:val="21"/>
          <w:szCs w:val="21"/>
          <w:lang w:val="en-US" w:bidi="ur-PK"/>
        </w:rPr>
        <w:t>نٹ</w:t>
      </w:r>
      <w:r w:rsidRPr="005E0939">
        <w:rPr>
          <w:rStyle w:val="normaltextrun"/>
          <w:rFonts w:cs="Calibri" w:hint="cs"/>
          <w:sz w:val="21"/>
          <w:szCs w:val="21"/>
          <w:lang w:val="en-US" w:bidi="ur-PK"/>
        </w:rPr>
        <w:t>ی</w:t>
      </w:r>
      <w:r w:rsidRPr="005E0939">
        <w:rPr>
          <w:rStyle w:val="normaltextrun"/>
          <w:rFonts w:cs="Calibri" w:hint="eastAsia"/>
          <w:sz w:val="21"/>
          <w:szCs w:val="21"/>
          <w:lang w:val="en-US" w:bidi="ur-PK"/>
        </w:rPr>
        <w:t>شن</w:t>
      </w:r>
      <w:proofErr w:type="spellEnd"/>
      <w:r w:rsidRPr="005E0939">
        <w:rPr>
          <w:rStyle w:val="normaltextrun"/>
          <w:rFonts w:cs="Calibri"/>
          <w:sz w:val="21"/>
          <w:szCs w:val="21"/>
          <w:lang w:val="en-US" w:bidi="ur-PK"/>
        </w:rPr>
        <w:t xml:space="preserve"> </w:t>
      </w:r>
      <w:proofErr w:type="spellStart"/>
      <w:r w:rsidRPr="005E0939">
        <w:rPr>
          <w:rStyle w:val="normaltextrun"/>
          <w:rFonts w:cs="Calibri"/>
          <w:sz w:val="21"/>
          <w:szCs w:val="21"/>
          <w:lang w:val="en-US" w:bidi="ur-PK"/>
        </w:rPr>
        <w:t>کا</w:t>
      </w:r>
      <w:proofErr w:type="spellEnd"/>
      <w:r w:rsidRPr="005E0939">
        <w:rPr>
          <w:rStyle w:val="normaltextrun"/>
          <w:rFonts w:cs="Calibri"/>
          <w:sz w:val="21"/>
          <w:szCs w:val="21"/>
          <w:lang w:val="en-US" w:bidi="ur-PK"/>
        </w:rPr>
        <w:t xml:space="preserve"> </w:t>
      </w:r>
      <w:proofErr w:type="spellStart"/>
      <w:r w:rsidRPr="005E0939">
        <w:rPr>
          <w:rStyle w:val="normaltextrun"/>
          <w:rFonts w:cs="Calibri" w:hint="cs"/>
          <w:sz w:val="21"/>
          <w:szCs w:val="21"/>
          <w:lang w:val="en-US" w:bidi="ur-PK"/>
        </w:rPr>
        <w:t>ی</w:t>
      </w:r>
      <w:r w:rsidRPr="005E0939">
        <w:rPr>
          <w:rStyle w:val="normaltextrun"/>
          <w:rFonts w:cs="Calibri" w:hint="eastAsia"/>
          <w:sz w:val="21"/>
          <w:szCs w:val="21"/>
          <w:lang w:val="en-US" w:bidi="ur-PK"/>
        </w:rPr>
        <w:t>ہ</w:t>
      </w:r>
      <w:proofErr w:type="spellEnd"/>
      <w:r w:rsidRPr="005E0939">
        <w:rPr>
          <w:rStyle w:val="normaltextrun"/>
          <w:rFonts w:cs="Calibri"/>
          <w:sz w:val="21"/>
          <w:szCs w:val="21"/>
          <w:lang w:val="en-US" w:bidi="ur-PK"/>
        </w:rPr>
        <w:t xml:space="preserve"> </w:t>
      </w:r>
      <w:proofErr w:type="spellStart"/>
      <w:r w:rsidRPr="005E0939">
        <w:rPr>
          <w:rStyle w:val="normaltextrun"/>
          <w:rFonts w:cs="Calibri"/>
          <w:sz w:val="21"/>
          <w:szCs w:val="21"/>
          <w:lang w:val="en-US" w:bidi="ur-PK"/>
        </w:rPr>
        <w:t>متن</w:t>
      </w:r>
      <w:proofErr w:type="spellEnd"/>
      <w:r w:rsidRPr="005E0939">
        <w:rPr>
          <w:rStyle w:val="normaltextrun"/>
          <w:rFonts w:cs="Calibri"/>
          <w:sz w:val="21"/>
          <w:szCs w:val="21"/>
          <w:lang w:val="en-US" w:bidi="ur-PK"/>
        </w:rPr>
        <w:t xml:space="preserve"> </w:t>
      </w:r>
      <w:proofErr w:type="spellStart"/>
      <w:r w:rsidRPr="005E0939">
        <w:rPr>
          <w:rStyle w:val="normaltextrun"/>
          <w:rFonts w:cs="Calibri"/>
          <w:sz w:val="21"/>
          <w:szCs w:val="21"/>
          <w:lang w:val="en-US" w:bidi="ur-PK"/>
        </w:rPr>
        <w:t>سلائ</w:t>
      </w:r>
      <w:r w:rsidRPr="005E0939">
        <w:rPr>
          <w:rStyle w:val="normaltextrun"/>
          <w:rFonts w:cs="Calibri" w:hint="cs"/>
          <w:sz w:val="21"/>
          <w:szCs w:val="21"/>
          <w:lang w:val="en-US" w:bidi="ur-PK"/>
        </w:rPr>
        <w:t>ی</w:t>
      </w:r>
      <w:r w:rsidRPr="005E0939">
        <w:rPr>
          <w:rStyle w:val="normaltextrun"/>
          <w:rFonts w:cs="Calibri" w:hint="eastAsia"/>
          <w:sz w:val="21"/>
          <w:szCs w:val="21"/>
          <w:lang w:val="en-US" w:bidi="ur-PK"/>
        </w:rPr>
        <w:t>ڈ</w:t>
      </w:r>
      <w:proofErr w:type="spellEnd"/>
      <w:r w:rsidRPr="005E0939">
        <w:rPr>
          <w:rStyle w:val="normaltextrun"/>
          <w:rFonts w:cs="Calibri"/>
          <w:sz w:val="21"/>
          <w:szCs w:val="21"/>
          <w:lang w:val="en-US" w:bidi="ur-PK"/>
        </w:rPr>
        <w:t xml:space="preserve"> 25-46 </w:t>
      </w:r>
      <w:proofErr w:type="spellStart"/>
      <w:r w:rsidRPr="005E0939">
        <w:rPr>
          <w:rStyle w:val="normaltextrun"/>
          <w:rFonts w:cs="Calibri"/>
          <w:sz w:val="21"/>
          <w:szCs w:val="21"/>
          <w:lang w:val="en-US" w:bidi="ur-PK"/>
        </w:rPr>
        <w:t>تک</w:t>
      </w:r>
      <w:proofErr w:type="spellEnd"/>
      <w:r w:rsidRPr="005E0939">
        <w:rPr>
          <w:rStyle w:val="normaltextrun"/>
          <w:rFonts w:cs="Calibri"/>
          <w:sz w:val="21"/>
          <w:szCs w:val="21"/>
          <w:lang w:val="en-US" w:bidi="ur-PK"/>
        </w:rPr>
        <w:t xml:space="preserve"> </w:t>
      </w:r>
      <w:proofErr w:type="spellStart"/>
      <w:r w:rsidRPr="005E0939">
        <w:rPr>
          <w:rStyle w:val="normaltextrun"/>
          <w:rFonts w:cs="Calibri"/>
          <w:sz w:val="21"/>
          <w:szCs w:val="21"/>
          <w:lang w:val="en-US" w:bidi="ur-PK"/>
        </w:rPr>
        <w:t>پاور</w:t>
      </w:r>
      <w:proofErr w:type="spellEnd"/>
      <w:r w:rsidRPr="005E0939">
        <w:rPr>
          <w:rStyle w:val="normaltextrun"/>
          <w:rFonts w:cs="Calibri"/>
          <w:sz w:val="21"/>
          <w:szCs w:val="21"/>
          <w:lang w:val="en-US" w:bidi="ur-PK"/>
        </w:rPr>
        <w:t xml:space="preserve"> </w:t>
      </w:r>
      <w:proofErr w:type="spellStart"/>
      <w:r w:rsidRPr="005E0939">
        <w:rPr>
          <w:rStyle w:val="normaltextrun"/>
          <w:rFonts w:cs="Calibri"/>
          <w:sz w:val="21"/>
          <w:szCs w:val="21"/>
          <w:lang w:val="en-US" w:bidi="ur-PK"/>
        </w:rPr>
        <w:t>پوائنٹ</w:t>
      </w:r>
      <w:proofErr w:type="spellEnd"/>
      <w:r w:rsidRPr="005E0939">
        <w:rPr>
          <w:rStyle w:val="normaltextrun"/>
          <w:rFonts w:cs="Calibri"/>
          <w:sz w:val="21"/>
          <w:szCs w:val="21"/>
          <w:lang w:val="en-US" w:bidi="ur-PK"/>
        </w:rPr>
        <w:t xml:space="preserve"> </w:t>
      </w:r>
      <w:proofErr w:type="spellStart"/>
      <w:r w:rsidRPr="005E0939">
        <w:rPr>
          <w:rStyle w:val="normaltextrun"/>
          <w:rFonts w:cs="Calibri"/>
          <w:sz w:val="21"/>
          <w:szCs w:val="21"/>
          <w:lang w:val="en-US" w:bidi="ur-PK"/>
        </w:rPr>
        <w:t>سلائ</w:t>
      </w:r>
      <w:r w:rsidRPr="005E0939">
        <w:rPr>
          <w:rStyle w:val="normaltextrun"/>
          <w:rFonts w:cs="Calibri" w:hint="cs"/>
          <w:sz w:val="21"/>
          <w:szCs w:val="21"/>
          <w:lang w:val="en-US" w:bidi="ur-PK"/>
        </w:rPr>
        <w:t>ی</w:t>
      </w:r>
      <w:r w:rsidRPr="005E0939">
        <w:rPr>
          <w:rStyle w:val="normaltextrun"/>
          <w:rFonts w:cs="Calibri" w:hint="eastAsia"/>
          <w:sz w:val="21"/>
          <w:szCs w:val="21"/>
          <w:lang w:val="en-US" w:bidi="ur-PK"/>
        </w:rPr>
        <w:t>ڈز</w:t>
      </w:r>
      <w:proofErr w:type="spellEnd"/>
      <w:r w:rsidRPr="005E0939">
        <w:rPr>
          <w:rStyle w:val="normaltextrun"/>
          <w:rFonts w:cs="Calibri"/>
          <w:sz w:val="21"/>
          <w:szCs w:val="21"/>
          <w:lang w:val="en-US" w:bidi="ur-PK"/>
        </w:rPr>
        <w:t xml:space="preserve"> </w:t>
      </w:r>
      <w:proofErr w:type="spellStart"/>
      <w:r w:rsidRPr="005E0939">
        <w:rPr>
          <w:rStyle w:val="normaltextrun"/>
          <w:rFonts w:cs="Calibri"/>
          <w:sz w:val="21"/>
          <w:szCs w:val="21"/>
          <w:lang w:val="en-US" w:bidi="ur-PK"/>
        </w:rPr>
        <w:t>م</w:t>
      </w:r>
      <w:r w:rsidRPr="005E0939">
        <w:rPr>
          <w:rStyle w:val="normaltextrun"/>
          <w:rFonts w:cs="Calibri" w:hint="cs"/>
          <w:sz w:val="21"/>
          <w:szCs w:val="21"/>
          <w:lang w:val="en-US" w:bidi="ur-PK"/>
        </w:rPr>
        <w:t>ی</w:t>
      </w:r>
      <w:r w:rsidRPr="005E0939">
        <w:rPr>
          <w:rStyle w:val="normaltextrun"/>
          <w:rFonts w:cs="Calibri" w:hint="eastAsia"/>
          <w:sz w:val="21"/>
          <w:szCs w:val="21"/>
          <w:lang w:val="en-US" w:bidi="ur-PK"/>
        </w:rPr>
        <w:t>ں</w:t>
      </w:r>
      <w:proofErr w:type="spellEnd"/>
      <w:r w:rsidRPr="005E0939">
        <w:rPr>
          <w:rStyle w:val="normaltextrun"/>
          <w:rFonts w:cs="Calibri"/>
          <w:sz w:val="21"/>
          <w:szCs w:val="21"/>
          <w:lang w:val="en-US" w:bidi="ur-PK"/>
        </w:rPr>
        <w:t xml:space="preserve"> </w:t>
      </w:r>
      <w:proofErr w:type="spellStart"/>
      <w:r w:rsidRPr="005E0939">
        <w:rPr>
          <w:rStyle w:val="normaltextrun"/>
          <w:rFonts w:cs="Calibri"/>
          <w:sz w:val="21"/>
          <w:szCs w:val="21"/>
          <w:lang w:val="en-US" w:bidi="ur-PK"/>
        </w:rPr>
        <w:t>پ</w:t>
      </w:r>
      <w:r w:rsidRPr="005E0939">
        <w:rPr>
          <w:rStyle w:val="normaltextrun"/>
          <w:rFonts w:cs="Calibri" w:hint="cs"/>
          <w:sz w:val="21"/>
          <w:szCs w:val="21"/>
          <w:lang w:val="en-US" w:bidi="ur-PK"/>
        </w:rPr>
        <w:t>ی</w:t>
      </w:r>
      <w:r w:rsidRPr="005E0939">
        <w:rPr>
          <w:rStyle w:val="normaltextrun"/>
          <w:rFonts w:cs="Calibri" w:hint="eastAsia"/>
          <w:sz w:val="21"/>
          <w:szCs w:val="21"/>
          <w:lang w:val="en-US" w:bidi="ur-PK"/>
        </w:rPr>
        <w:t>ش</w:t>
      </w:r>
      <w:proofErr w:type="spellEnd"/>
      <w:r w:rsidRPr="005E0939">
        <w:rPr>
          <w:rStyle w:val="normaltextrun"/>
          <w:rFonts w:cs="Calibri"/>
          <w:sz w:val="21"/>
          <w:szCs w:val="21"/>
          <w:lang w:val="en-US" w:bidi="ur-PK"/>
        </w:rPr>
        <w:t xml:space="preserve"> </w:t>
      </w:r>
      <w:proofErr w:type="spellStart"/>
      <w:r w:rsidRPr="005E0939">
        <w:rPr>
          <w:rStyle w:val="normaltextrun"/>
          <w:rFonts w:cs="Calibri"/>
          <w:sz w:val="21"/>
          <w:szCs w:val="21"/>
          <w:lang w:val="en-US" w:bidi="ur-PK"/>
        </w:rPr>
        <w:t>ک</w:t>
      </w:r>
      <w:r w:rsidRPr="005E0939">
        <w:rPr>
          <w:rStyle w:val="normaltextrun"/>
          <w:rFonts w:cs="Calibri" w:hint="cs"/>
          <w:sz w:val="21"/>
          <w:szCs w:val="21"/>
          <w:lang w:val="en-US" w:bidi="ur-PK"/>
        </w:rPr>
        <w:t>ی</w:t>
      </w:r>
      <w:r w:rsidRPr="005E0939">
        <w:rPr>
          <w:rStyle w:val="normaltextrun"/>
          <w:rFonts w:cs="Calibri" w:hint="eastAsia"/>
          <w:sz w:val="21"/>
          <w:szCs w:val="21"/>
          <w:lang w:val="en-US" w:bidi="ur-PK"/>
        </w:rPr>
        <w:t>ا</w:t>
      </w:r>
      <w:proofErr w:type="spellEnd"/>
      <w:r w:rsidRPr="005E0939">
        <w:rPr>
          <w:rStyle w:val="normaltextrun"/>
          <w:rFonts w:cs="Calibri"/>
          <w:sz w:val="21"/>
          <w:szCs w:val="21"/>
          <w:lang w:val="en-US" w:bidi="ur-PK"/>
        </w:rPr>
        <w:t xml:space="preserve"> </w:t>
      </w:r>
      <w:proofErr w:type="spellStart"/>
      <w:r w:rsidRPr="005E0939">
        <w:rPr>
          <w:rStyle w:val="normaltextrun"/>
          <w:rFonts w:cs="Calibri"/>
          <w:sz w:val="21"/>
          <w:szCs w:val="21"/>
          <w:lang w:val="en-US" w:bidi="ur-PK"/>
        </w:rPr>
        <w:t>گ</w:t>
      </w:r>
      <w:r w:rsidRPr="005E0939">
        <w:rPr>
          <w:rStyle w:val="normaltextrun"/>
          <w:rFonts w:cs="Calibri" w:hint="cs"/>
          <w:sz w:val="21"/>
          <w:szCs w:val="21"/>
          <w:lang w:val="en-US" w:bidi="ur-PK"/>
        </w:rPr>
        <w:t>ی</w:t>
      </w:r>
      <w:r w:rsidRPr="005E0939">
        <w:rPr>
          <w:rStyle w:val="normaltextrun"/>
          <w:rFonts w:cs="Calibri" w:hint="eastAsia"/>
          <w:sz w:val="21"/>
          <w:szCs w:val="21"/>
          <w:lang w:val="en-US" w:bidi="ur-PK"/>
        </w:rPr>
        <w:t>ا</w:t>
      </w:r>
      <w:proofErr w:type="spellEnd"/>
      <w:r w:rsidRPr="005E0939">
        <w:rPr>
          <w:rStyle w:val="normaltextrun"/>
          <w:rFonts w:cs="Calibri"/>
          <w:sz w:val="21"/>
          <w:szCs w:val="21"/>
          <w:lang w:val="en-US" w:bidi="ur-PK"/>
        </w:rPr>
        <w:t xml:space="preserve"> </w:t>
      </w:r>
      <w:proofErr w:type="spellStart"/>
      <w:r w:rsidRPr="005E0939">
        <w:rPr>
          <w:rStyle w:val="normaltextrun"/>
          <w:rFonts w:cs="Calibri"/>
          <w:sz w:val="21"/>
          <w:szCs w:val="21"/>
          <w:lang w:val="en-US" w:bidi="ur-PK"/>
        </w:rPr>
        <w:t>ہے</w:t>
      </w:r>
      <w:proofErr w:type="spellEnd"/>
      <w:r w:rsidRPr="005E0939">
        <w:rPr>
          <w:rStyle w:val="normaltextrun"/>
          <w:rFonts w:cs="Calibri"/>
          <w:sz w:val="21"/>
          <w:szCs w:val="21"/>
          <w:lang w:val="en-US" w:bidi="ur-PK"/>
        </w:rPr>
        <w:t>۔</w:t>
      </w:r>
    </w:p>
    <w:p w14:paraId="5FC9A98B" w14:textId="77777777" w:rsidR="003503DE" w:rsidRPr="00446751" w:rsidRDefault="003503DE" w:rsidP="0080058C">
      <w:pPr>
        <w:bidi/>
        <w:rPr>
          <w:rFonts w:cs="Calibri"/>
          <w:sz w:val="21"/>
          <w:szCs w:val="21"/>
          <w:lang w:val="en-GB"/>
        </w:rPr>
      </w:pPr>
      <w:bookmarkStart w:id="1" w:name="_Hlk76461764"/>
    </w:p>
    <w:bookmarkEnd w:id="1"/>
    <w:p w14:paraId="27275AAE" w14:textId="6A090C08" w:rsidR="003503DE" w:rsidRPr="00E07A99" w:rsidRDefault="00ED122E" w:rsidP="0080058C">
      <w:pPr>
        <w:bidi/>
        <w:rPr>
          <w:rFonts w:ascii="Calibri Light" w:hAnsi="Calibri Light" w:cs="Calibri Light"/>
          <w:sz w:val="22"/>
          <w:szCs w:val="22"/>
          <w:lang w:val="en-GB"/>
        </w:rPr>
      </w:pPr>
      <w:r w:rsidRPr="00E07A99">
        <w:rPr>
          <w:rFonts w:ascii="Calibri Light" w:hAnsi="Calibri Light" w:cs="Calibri Light"/>
          <w:sz w:val="22"/>
          <w:szCs w:val="22"/>
          <w:rtl/>
          <w:lang w:val="en-GB"/>
        </w:rPr>
        <w:t xml:space="preserve">پریزینٹیشن </w:t>
      </w:r>
      <w:r w:rsidRPr="00E07A99">
        <w:rPr>
          <w:rFonts w:ascii="Calibri Light" w:hAnsi="Calibri Light" w:cs="Calibri Light"/>
          <w:sz w:val="22"/>
          <w:szCs w:val="22"/>
          <w:lang w:val="en-GB"/>
        </w:rPr>
        <w:t xml:space="preserve"> </w:t>
      </w:r>
      <w:r w:rsidRPr="00E07A99">
        <w:rPr>
          <w:rFonts w:ascii="Calibri Light" w:hAnsi="Calibri Light" w:cs="Calibri Light"/>
          <w:sz w:val="22"/>
          <w:szCs w:val="22"/>
          <w:rtl/>
          <w:lang w:val="en-GB"/>
        </w:rPr>
        <w:t xml:space="preserve"> کی</w:t>
      </w:r>
      <w:r w:rsidRPr="00E07A99">
        <w:rPr>
          <w:rFonts w:ascii="Calibri Light" w:hAnsi="Calibri Light" w:cs="Calibri Light" w:hint="cs"/>
          <w:sz w:val="22"/>
          <w:szCs w:val="22"/>
          <w:rtl/>
          <w:lang w:val="en-GB" w:bidi="ur-PK"/>
        </w:rPr>
        <w:t xml:space="preserve"> یہ</w:t>
      </w:r>
      <w:r w:rsidRPr="00E07A99">
        <w:rPr>
          <w:rFonts w:ascii="Calibri Light" w:hAnsi="Calibri Light" w:cs="Calibri Light"/>
          <w:sz w:val="22"/>
          <w:szCs w:val="22"/>
          <w:rtl/>
          <w:lang w:val="en-GB"/>
        </w:rPr>
        <w:t xml:space="preserve"> کہانی، ' بانسری اور ڈھول کے گیت' </w:t>
      </w:r>
      <w:r w:rsidRPr="00E07A99">
        <w:rPr>
          <w:rFonts w:ascii="Calibri Light" w:hAnsi="Calibri Light" w:cs="Calibri Light" w:hint="cs"/>
          <w:sz w:val="22"/>
          <w:szCs w:val="22"/>
          <w:rtl/>
          <w:lang w:val="en-GB"/>
        </w:rPr>
        <w:t xml:space="preserve">کے بارے میں </w:t>
      </w:r>
      <w:r w:rsidRPr="00E07A99">
        <w:rPr>
          <w:rFonts w:ascii="Calibri Light" w:hAnsi="Calibri Light" w:cs="Calibri Light"/>
          <w:sz w:val="22"/>
          <w:szCs w:val="22"/>
          <w:rtl/>
          <w:lang w:val="en-GB"/>
        </w:rPr>
        <w:t xml:space="preserve">ہے۔  اگر آپ اس کہانی  کی کہانی کو اپنے گروپ </w:t>
      </w:r>
      <w:r w:rsidRPr="00E07A99">
        <w:rPr>
          <w:rFonts w:ascii="Calibri Light" w:hAnsi="Calibri Light" w:cs="Calibri Light" w:hint="cs"/>
          <w:sz w:val="22"/>
          <w:szCs w:val="22"/>
          <w:rtl/>
          <w:lang w:val="en-GB"/>
        </w:rPr>
        <w:t xml:space="preserve">میں </w:t>
      </w:r>
      <w:r w:rsidRPr="00E07A99">
        <w:rPr>
          <w:rFonts w:ascii="Calibri Light" w:hAnsi="Calibri Light" w:cs="Calibri Light"/>
          <w:sz w:val="22"/>
          <w:szCs w:val="22"/>
          <w:rtl/>
          <w:lang w:val="en-GB"/>
        </w:rPr>
        <w:t xml:space="preserve">استعمال </w:t>
      </w:r>
      <w:r w:rsidRPr="00E07A99">
        <w:rPr>
          <w:rFonts w:ascii="Calibri Light" w:hAnsi="Calibri Light" w:cs="Calibri Light" w:hint="cs"/>
          <w:sz w:val="22"/>
          <w:szCs w:val="22"/>
          <w:rtl/>
          <w:lang w:val="en-GB"/>
        </w:rPr>
        <w:t xml:space="preserve">نہیں کرنا چاہتے </w:t>
      </w:r>
      <w:r w:rsidRPr="00E07A99">
        <w:rPr>
          <w:rFonts w:ascii="Calibri Light" w:hAnsi="Calibri Light" w:cs="Calibri Light"/>
          <w:sz w:val="22"/>
          <w:szCs w:val="22"/>
          <w:rtl/>
          <w:lang w:val="en-GB"/>
        </w:rPr>
        <w:t xml:space="preserve"> تو آپ کو مسودہ میں ترمیم کرنے کی ضرورت ہوگی۔ آپ سہولت کاروں کی گائیڈ کے صفحہ ۔۔۔۔ پر کہانی اور یہ لنک</w:t>
      </w:r>
      <w:r w:rsidRPr="00E07A99">
        <w:rPr>
          <w:rFonts w:ascii="Calibri Light" w:hAnsi="Calibri Light" w:cs="Calibri Light" w:hint="cs"/>
          <w:sz w:val="22"/>
          <w:szCs w:val="22"/>
          <w:rtl/>
          <w:lang w:val="en-GB"/>
        </w:rPr>
        <w:t xml:space="preserve"> دیگر مواد کے ساتھ</w:t>
      </w:r>
      <w:r w:rsidRPr="00E07A99">
        <w:rPr>
          <w:rFonts w:ascii="Calibri Light" w:hAnsi="Calibri Light" w:cs="Calibri Light"/>
          <w:sz w:val="22"/>
          <w:szCs w:val="22"/>
          <w:rtl/>
          <w:lang w:val="en-GB"/>
        </w:rPr>
        <w:t xml:space="preserve"> تلاش کر سکتے ہیں:</w:t>
      </w:r>
    </w:p>
    <w:p w14:paraId="781F7F98" w14:textId="038A31E2" w:rsidR="00CD0117" w:rsidRPr="00446751" w:rsidRDefault="00CD0117" w:rsidP="0080058C">
      <w:pPr>
        <w:bidi/>
        <w:rPr>
          <w:rStyle w:val="normaltextrun"/>
          <w:rFonts w:cs="Calibri"/>
          <w:sz w:val="21"/>
          <w:szCs w:val="21"/>
          <w:lang w:val="en-GB"/>
        </w:rPr>
      </w:pPr>
    </w:p>
    <w:tbl>
      <w:tblPr>
        <w:tblW w:w="0" w:type="auto"/>
        <w:tblBorders>
          <w:insideH w:val="dotted" w:sz="4" w:space="0" w:color="auto"/>
          <w:insideV w:val="single" w:sz="4" w:space="0" w:color="auto"/>
        </w:tblBorders>
        <w:tblLook w:val="04A0" w:firstRow="1" w:lastRow="0" w:firstColumn="1" w:lastColumn="0" w:noHBand="0" w:noVBand="1"/>
      </w:tblPr>
      <w:tblGrid>
        <w:gridCol w:w="2268"/>
        <w:gridCol w:w="6763"/>
      </w:tblGrid>
      <w:tr w:rsidR="003503DE" w:rsidRPr="00E07A99" w14:paraId="24FDE7BE" w14:textId="77777777" w:rsidTr="00446751">
        <w:trPr>
          <w:trHeight w:val="397"/>
        </w:trPr>
        <w:tc>
          <w:tcPr>
            <w:tcW w:w="2268" w:type="dxa"/>
            <w:tcBorders>
              <w:top w:val="nil"/>
              <w:bottom w:val="nil"/>
              <w:right w:val="nil"/>
            </w:tcBorders>
            <w:shd w:val="clear" w:color="auto" w:fill="auto"/>
          </w:tcPr>
          <w:p w14:paraId="2BCE874D" w14:textId="77777777" w:rsidR="003503DE" w:rsidRPr="00E07A99" w:rsidRDefault="003503DE" w:rsidP="0080058C">
            <w:pPr>
              <w:pStyle w:val="paragraph"/>
              <w:bidi/>
              <w:spacing w:before="0" w:beforeAutospacing="0" w:after="0" w:afterAutospacing="0"/>
              <w:textAlignment w:val="baseline"/>
              <w:rPr>
                <w:rStyle w:val="normaltextrun"/>
                <w:rFonts w:ascii="Calibri" w:hAnsi="Calibri" w:cs="Calibri Light"/>
                <w:noProof/>
                <w:sz w:val="22"/>
                <w:szCs w:val="22"/>
                <w:lang w:val="en-GB"/>
              </w:rPr>
            </w:pPr>
          </w:p>
        </w:tc>
        <w:tc>
          <w:tcPr>
            <w:tcW w:w="6763" w:type="dxa"/>
            <w:tcBorders>
              <w:top w:val="nil"/>
              <w:left w:val="nil"/>
              <w:bottom w:val="single" w:sz="4" w:space="0" w:color="auto"/>
            </w:tcBorders>
            <w:shd w:val="clear" w:color="auto" w:fill="auto"/>
            <w:vAlign w:val="bottom"/>
          </w:tcPr>
          <w:p w14:paraId="2D295064" w14:textId="13FF23F6" w:rsidR="003503DE" w:rsidRPr="00A36493" w:rsidRDefault="00ED122E" w:rsidP="0080058C">
            <w:pPr>
              <w:pStyle w:val="Rubrik"/>
              <w:bidi/>
              <w:ind w:left="-102"/>
              <w:rPr>
                <w:rStyle w:val="normaltextrun"/>
                <w:rFonts w:asciiTheme="minorHAnsi" w:hAnsiTheme="minorHAnsi" w:cstheme="minorHAnsi"/>
                <w:b/>
                <w:bCs/>
                <w:color w:val="FFFFFF"/>
                <w:sz w:val="22"/>
                <w:szCs w:val="22"/>
                <w:lang w:val="en-GB" w:eastAsia="ko-KR"/>
              </w:rPr>
            </w:pPr>
            <w:r w:rsidRPr="00A36493">
              <w:rPr>
                <w:rFonts w:asciiTheme="minorHAnsi" w:hAnsiTheme="minorHAnsi" w:cstheme="minorHAnsi"/>
                <w:b/>
                <w:bCs/>
                <w:sz w:val="22"/>
                <w:szCs w:val="22"/>
                <w:rtl/>
                <w:lang w:eastAsia="ko-KR" w:bidi="ur-PK"/>
              </w:rPr>
              <w:t>تعارف</w:t>
            </w:r>
          </w:p>
        </w:tc>
      </w:tr>
      <w:tr w:rsidR="003503DE" w:rsidRPr="006F3343" w14:paraId="2C1F7EBE" w14:textId="77777777" w:rsidTr="00446751">
        <w:tc>
          <w:tcPr>
            <w:tcW w:w="2268" w:type="dxa"/>
            <w:tcBorders>
              <w:top w:val="nil"/>
              <w:bottom w:val="nil"/>
              <w:right w:val="nil"/>
            </w:tcBorders>
            <w:shd w:val="clear" w:color="auto" w:fill="auto"/>
          </w:tcPr>
          <w:p w14:paraId="3BB02E94" w14:textId="77777777" w:rsidR="003503DE" w:rsidRPr="00E07A99" w:rsidRDefault="003503DE" w:rsidP="0080058C">
            <w:pPr>
              <w:pStyle w:val="paragraph"/>
              <w:bidi/>
              <w:spacing w:before="0" w:beforeAutospacing="0" w:after="0" w:afterAutospacing="0"/>
              <w:jc w:val="right"/>
              <w:textAlignment w:val="baseline"/>
              <w:rPr>
                <w:rStyle w:val="normaltextrun"/>
                <w:rFonts w:ascii="Calibri" w:hAnsi="Calibri" w:cs="Calibri"/>
                <w:sz w:val="22"/>
                <w:szCs w:val="22"/>
                <w:lang w:val="en-GB"/>
              </w:rPr>
            </w:pPr>
          </w:p>
          <w:p w14:paraId="70F7B356" w14:textId="75BC7456" w:rsidR="003503DE" w:rsidRPr="00E07A99" w:rsidRDefault="00F212AF" w:rsidP="0080058C">
            <w:pPr>
              <w:pStyle w:val="paragraph"/>
              <w:bidi/>
              <w:spacing w:before="0" w:beforeAutospacing="0" w:after="0" w:afterAutospacing="0"/>
              <w:jc w:val="right"/>
              <w:textAlignment w:val="baseline"/>
              <w:rPr>
                <w:rStyle w:val="normaltextrun"/>
                <w:rFonts w:ascii="Calibri" w:hAnsi="Calibri" w:cs="Calibri"/>
                <w:sz w:val="22"/>
                <w:szCs w:val="22"/>
                <w:lang w:val="en-GB"/>
              </w:rPr>
            </w:pPr>
            <w:r w:rsidRPr="00E07A99">
              <w:rPr>
                <w:rFonts w:ascii="Calibri" w:hAnsi="Calibri" w:cs="Calibri"/>
                <w:noProof/>
                <w:sz w:val="22"/>
                <w:szCs w:val="22"/>
                <w:lang w:eastAsia="sv-SE"/>
              </w:rPr>
              <w:drawing>
                <wp:inline distT="0" distB="0" distL="0" distR="0" wp14:anchorId="235CBF83" wp14:editId="18F4AA67">
                  <wp:extent cx="1129379" cy="635000"/>
                  <wp:effectExtent l="0" t="0" r="0" b="0"/>
                  <wp:docPr id="1"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top w:val="single" w:sz="4" w:space="0" w:color="auto"/>
              <w:left w:val="nil"/>
            </w:tcBorders>
            <w:shd w:val="clear" w:color="auto" w:fill="auto"/>
          </w:tcPr>
          <w:p w14:paraId="69A7E6B2" w14:textId="77777777" w:rsidR="003503DE" w:rsidRPr="00E07A99" w:rsidRDefault="003503DE" w:rsidP="003C4B7C">
            <w:pPr>
              <w:pStyle w:val="paragraph"/>
              <w:bidi/>
              <w:spacing w:before="0" w:beforeAutospacing="0" w:after="0" w:afterAutospacing="0"/>
              <w:ind w:left="-108" w:right="-152" w:firstLine="272"/>
              <w:textAlignment w:val="baseline"/>
              <w:rPr>
                <w:rStyle w:val="normaltextrun"/>
                <w:rFonts w:ascii="Calibri Light" w:hAnsi="Calibri Light" w:cs="Calibri Light"/>
                <w:sz w:val="22"/>
                <w:szCs w:val="22"/>
                <w:lang w:val="en-GB"/>
              </w:rPr>
            </w:pPr>
          </w:p>
          <w:p w14:paraId="64F67660" w14:textId="77777777" w:rsidR="00ED122E" w:rsidRPr="00E07A99" w:rsidRDefault="00ED122E" w:rsidP="003C4B7C">
            <w:pPr>
              <w:bidi/>
              <w:ind w:left="-108"/>
              <w:contextualSpacing/>
              <w:rPr>
                <w:rFonts w:ascii="Calibri Light" w:eastAsia="Malgun Gothic" w:hAnsi="Calibri Light" w:cs="Calibri Light"/>
                <w:spacing w:val="-10"/>
                <w:kern w:val="28"/>
                <w:sz w:val="22"/>
                <w:szCs w:val="22"/>
                <w:lang w:val="en-GB" w:bidi="ur-PK"/>
              </w:rPr>
            </w:pPr>
            <w:r w:rsidRPr="00E07A99">
              <w:rPr>
                <w:rFonts w:ascii="Calibri Light" w:eastAsia="Malgun Gothic" w:hAnsi="Calibri Light" w:cs="Calibri Light"/>
                <w:spacing w:val="-10"/>
                <w:kern w:val="28"/>
                <w:sz w:val="22"/>
                <w:szCs w:val="22"/>
                <w:rtl/>
                <w:lang w:val="en-GB" w:bidi="ur-PK"/>
              </w:rPr>
              <w:t>مذہب یا عقیدے کی آزادی  کس چیز کی حفاظت کرتی ہے؟</w:t>
            </w:r>
          </w:p>
          <w:p w14:paraId="0B6423D2" w14:textId="77777777" w:rsidR="00ED122E" w:rsidRPr="00E07A99" w:rsidRDefault="00ED122E" w:rsidP="003C4B7C">
            <w:pPr>
              <w:bidi/>
              <w:ind w:left="-108" w:firstLine="272"/>
              <w:contextualSpacing/>
              <w:rPr>
                <w:rFonts w:ascii="Calibri Light" w:eastAsia="Malgun Gothic" w:hAnsi="Calibri Light" w:cs="Calibri Light"/>
                <w:sz w:val="22"/>
                <w:szCs w:val="22"/>
                <w:lang w:val="en-GB" w:eastAsia="ko-KR"/>
              </w:rPr>
            </w:pPr>
            <w:r w:rsidRPr="00E07A99">
              <w:rPr>
                <w:rFonts w:ascii="Calibri Light" w:eastAsia="Malgun Gothic" w:hAnsi="Calibri Light" w:cs="Calibri Light"/>
                <w:sz w:val="22"/>
                <w:szCs w:val="22"/>
                <w:rtl/>
                <w:lang w:val="en-GB" w:eastAsia="ko-KR"/>
              </w:rPr>
              <w:t>آپ سوچ سکتے ہیں کہ اس کا منطقی جواب مذاہب اور عقائد ہیں۔ لیکن اصل میں مذہب یا عقیدے کی آزادی  مذہبی یا دیگر عقائد کی حفاظت نہیں کرتی۔ یہ خدا کے تصور یا مقدس کی حفاظت نہیں  ہے۔  ہر دوسرے انسانی حق کی طرح یہ حق بھی دراصل لوگوں کی حفاظت کرتا ہے۔</w:t>
            </w:r>
          </w:p>
          <w:p w14:paraId="7A470140" w14:textId="77777777" w:rsidR="003503DE" w:rsidRPr="00E07A99" w:rsidRDefault="00ED122E" w:rsidP="003C4B7C">
            <w:pPr>
              <w:pStyle w:val="paragraph"/>
              <w:bidi/>
              <w:spacing w:before="0" w:beforeAutospacing="0" w:after="0" w:afterAutospacing="0"/>
              <w:ind w:left="-108" w:firstLine="272"/>
              <w:contextualSpacing/>
              <w:textAlignment w:val="baseline"/>
              <w:rPr>
                <w:rFonts w:ascii="Calibri Light" w:eastAsia="Malgun Gothic" w:hAnsi="Calibri Light" w:cs="Calibri Light"/>
                <w:sz w:val="22"/>
                <w:szCs w:val="22"/>
                <w:lang w:val="en-GB"/>
              </w:rPr>
            </w:pPr>
            <w:r w:rsidRPr="00E07A99">
              <w:rPr>
                <w:rFonts w:ascii="Calibri Light" w:eastAsia="Malgun Gothic" w:hAnsi="Calibri Light" w:cs="Calibri Light"/>
                <w:sz w:val="22"/>
                <w:szCs w:val="22"/>
                <w:rtl/>
                <w:lang w:val="en-GB"/>
              </w:rPr>
              <w:t xml:space="preserve">حق کو اس کا پورا نام  دیں تو فکر، ضمیر، مذہب یا عقیدے کی آزادی ہر انسان کے حقوق کا تحفظ کرتی ہے – چاہے وہ کوئی بھی ہو ، چاہے وہ کوئی بھی عقیدہ  رکھتا ہو  اور اس کا تعلق خواہ کسی بھی مذہب سے ہو۔  </w:t>
            </w:r>
          </w:p>
          <w:p w14:paraId="60E0D385" w14:textId="7AA72BC4" w:rsidR="00ED122E" w:rsidRPr="00E07A99" w:rsidRDefault="00ED122E" w:rsidP="003C4B7C">
            <w:pPr>
              <w:pStyle w:val="paragraph"/>
              <w:bidi/>
              <w:spacing w:before="0" w:beforeAutospacing="0" w:after="0" w:afterAutospacing="0"/>
              <w:ind w:left="-108" w:right="-152" w:firstLine="272"/>
              <w:textAlignment w:val="baseline"/>
              <w:rPr>
                <w:rFonts w:ascii="Calibri Light" w:hAnsi="Calibri Light" w:cs="Calibri Light"/>
                <w:sz w:val="22"/>
                <w:szCs w:val="22"/>
                <w:lang w:val="en-GB"/>
              </w:rPr>
            </w:pPr>
          </w:p>
        </w:tc>
      </w:tr>
      <w:tr w:rsidR="00446751" w:rsidRPr="006F3343" w14:paraId="45C8A5FD" w14:textId="77777777" w:rsidTr="00446751">
        <w:trPr>
          <w:trHeight w:val="685"/>
        </w:trPr>
        <w:tc>
          <w:tcPr>
            <w:tcW w:w="2268" w:type="dxa"/>
            <w:vMerge w:val="restart"/>
            <w:tcBorders>
              <w:top w:val="nil"/>
              <w:bottom w:val="none" w:sz="4" w:space="0" w:color="000000"/>
              <w:right w:val="nil"/>
            </w:tcBorders>
            <w:shd w:val="clear" w:color="auto" w:fill="auto"/>
          </w:tcPr>
          <w:p w14:paraId="4F4E084D" w14:textId="77777777" w:rsidR="003503DE" w:rsidRPr="00E07A99" w:rsidRDefault="003503DE" w:rsidP="0080058C">
            <w:pPr>
              <w:pStyle w:val="paragraph"/>
              <w:bidi/>
              <w:spacing w:before="0" w:beforeAutospacing="0" w:after="0" w:afterAutospacing="0"/>
              <w:jc w:val="right"/>
              <w:textAlignment w:val="baseline"/>
              <w:rPr>
                <w:rFonts w:ascii="Calibri" w:hAnsi="Calibri" w:cs="Calibri"/>
                <w:sz w:val="22"/>
                <w:szCs w:val="22"/>
                <w:lang w:val="en-GB"/>
              </w:rPr>
            </w:pPr>
          </w:p>
          <w:p w14:paraId="7FA16489" w14:textId="104CE18F" w:rsidR="003503DE" w:rsidRPr="00E07A99" w:rsidRDefault="00F212AF" w:rsidP="0080058C">
            <w:pPr>
              <w:pStyle w:val="paragraph"/>
              <w:bidi/>
              <w:spacing w:before="0" w:beforeAutospacing="0" w:after="0" w:afterAutospacing="0"/>
              <w:jc w:val="right"/>
              <w:textAlignment w:val="baseline"/>
              <w:rPr>
                <w:rFonts w:ascii="Calibri" w:hAnsi="Calibri" w:cs="Calibri"/>
                <w:sz w:val="22"/>
                <w:szCs w:val="22"/>
                <w:lang w:val="en-GB"/>
              </w:rPr>
            </w:pPr>
            <w:r w:rsidRPr="00E07A99">
              <w:rPr>
                <w:rFonts w:ascii="Calibri" w:hAnsi="Calibri" w:cs="Calibri"/>
                <w:noProof/>
                <w:sz w:val="22"/>
                <w:szCs w:val="22"/>
                <w:lang w:eastAsia="sv-SE"/>
              </w:rPr>
              <w:drawing>
                <wp:inline distT="0" distB="0" distL="0" distR="0" wp14:anchorId="382BB704" wp14:editId="310C16FE">
                  <wp:extent cx="1129379" cy="635000"/>
                  <wp:effectExtent l="0" t="0" r="0" b="0"/>
                  <wp:docPr id="2"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p w14:paraId="6D9AD18E" w14:textId="77777777" w:rsidR="003503DE" w:rsidRPr="00E07A99" w:rsidRDefault="003503DE" w:rsidP="0080058C">
            <w:pPr>
              <w:pStyle w:val="paragraph"/>
              <w:bidi/>
              <w:spacing w:before="0" w:beforeAutospacing="0" w:after="0" w:afterAutospacing="0"/>
              <w:jc w:val="right"/>
              <w:textAlignment w:val="baseline"/>
              <w:rPr>
                <w:rFonts w:ascii="Calibri" w:hAnsi="Calibri" w:cs="Calibri"/>
                <w:sz w:val="22"/>
                <w:szCs w:val="22"/>
                <w:lang w:val="en-GB"/>
              </w:rPr>
            </w:pPr>
          </w:p>
          <w:p w14:paraId="6766231A" w14:textId="77777777" w:rsidR="003503DE" w:rsidRPr="00E07A99" w:rsidRDefault="003503DE" w:rsidP="0080058C">
            <w:pPr>
              <w:pStyle w:val="paragraph"/>
              <w:bidi/>
              <w:spacing w:before="0" w:beforeAutospacing="0" w:after="0" w:afterAutospacing="0"/>
              <w:jc w:val="right"/>
              <w:textAlignment w:val="baseline"/>
              <w:rPr>
                <w:rFonts w:ascii="Calibri" w:hAnsi="Calibri" w:cs="Calibri"/>
                <w:sz w:val="22"/>
                <w:szCs w:val="22"/>
                <w:lang w:val="en-GB"/>
              </w:rPr>
            </w:pPr>
            <w:r w:rsidRPr="00E07A99">
              <w:rPr>
                <w:rFonts w:ascii="Calibri" w:hAnsi="Calibri" w:cs="Calibri"/>
                <w:sz w:val="22"/>
                <w:szCs w:val="22"/>
                <w:lang w:val="en-GB"/>
              </w:rPr>
              <w:t xml:space="preserve"> </w:t>
            </w:r>
          </w:p>
        </w:tc>
        <w:tc>
          <w:tcPr>
            <w:tcW w:w="6763" w:type="dxa"/>
            <w:tcBorders>
              <w:left w:val="nil"/>
              <w:bottom w:val="nil"/>
            </w:tcBorders>
            <w:shd w:val="clear" w:color="auto" w:fill="auto"/>
          </w:tcPr>
          <w:p w14:paraId="545D99A6" w14:textId="77777777" w:rsidR="003503DE" w:rsidRPr="00E07A99" w:rsidRDefault="003503DE" w:rsidP="0080058C">
            <w:pPr>
              <w:pStyle w:val="paragraph"/>
              <w:bidi/>
              <w:spacing w:before="0" w:beforeAutospacing="0" w:after="0" w:afterAutospacing="0"/>
              <w:ind w:left="-108" w:right="-152"/>
              <w:textAlignment w:val="baseline"/>
              <w:rPr>
                <w:rStyle w:val="normaltextrun"/>
                <w:rFonts w:ascii="Calibri Light" w:hAnsi="Calibri Light" w:cs="Calibri Light"/>
                <w:sz w:val="22"/>
                <w:szCs w:val="22"/>
                <w:lang w:val="en-GB"/>
              </w:rPr>
            </w:pPr>
          </w:p>
          <w:p w14:paraId="341EC205" w14:textId="77777777" w:rsidR="00ED122E" w:rsidRPr="00E07A99" w:rsidRDefault="00ED122E" w:rsidP="0080058C">
            <w:pPr>
              <w:bidi/>
              <w:ind w:left="-108"/>
              <w:contextualSpacing/>
              <w:rPr>
                <w:rFonts w:ascii="Calibri Light" w:eastAsia="Malgun Gothic" w:hAnsi="Calibri Light" w:cs="Calibri Light"/>
                <w:spacing w:val="-10"/>
                <w:kern w:val="28"/>
                <w:sz w:val="22"/>
                <w:szCs w:val="22"/>
                <w:rtl/>
                <w:lang w:val="en-GB"/>
              </w:rPr>
            </w:pPr>
            <w:r w:rsidRPr="00E07A99">
              <w:rPr>
                <w:rFonts w:ascii="Calibri Light" w:eastAsia="Malgun Gothic" w:hAnsi="Calibri Light" w:cs="Calibri Light"/>
                <w:spacing w:val="-10"/>
                <w:kern w:val="28"/>
                <w:sz w:val="22"/>
                <w:szCs w:val="22"/>
                <w:rtl/>
                <w:lang w:val="en-GB"/>
              </w:rPr>
              <w:t>مذہب یا عقیدے کی آزادی کی بنیاد اس تصور پر ہے کہ تمام انسانوں کی بنیادی ضروریات ہیں:</w:t>
            </w:r>
          </w:p>
          <w:p w14:paraId="1B05F8E9" w14:textId="77777777" w:rsidR="00ED122E" w:rsidRPr="00E07A99" w:rsidRDefault="00ED122E" w:rsidP="0080058C">
            <w:pPr>
              <w:numPr>
                <w:ilvl w:val="0"/>
                <w:numId w:val="7"/>
              </w:numPr>
              <w:bidi/>
              <w:spacing w:line="259" w:lineRule="auto"/>
              <w:ind w:left="170" w:hanging="249"/>
              <w:contextualSpacing/>
              <w:rPr>
                <w:rFonts w:ascii="Calibri Light" w:hAnsi="Calibri Light" w:cs="Calibri Light"/>
                <w:sz w:val="22"/>
                <w:szCs w:val="22"/>
                <w:lang w:val="en-GB"/>
              </w:rPr>
            </w:pPr>
            <w:r w:rsidRPr="00E07A99">
              <w:rPr>
                <w:rFonts w:ascii="Calibri Light" w:hAnsi="Calibri Light" w:cs="Calibri Light"/>
                <w:sz w:val="22"/>
                <w:szCs w:val="22"/>
                <w:rtl/>
                <w:lang w:val="en-GB"/>
              </w:rPr>
              <w:t>کیا  اچھا اور سچا ہے اس کے بارے میں خود سے سوچنے اور فیصلہ کرنے کی اجازت ہونا</w:t>
            </w:r>
          </w:p>
          <w:p w14:paraId="4F2AB3DF" w14:textId="56C596B6" w:rsidR="00ED122E" w:rsidRPr="00E07A99" w:rsidRDefault="00ED122E" w:rsidP="0080058C">
            <w:pPr>
              <w:numPr>
                <w:ilvl w:val="0"/>
                <w:numId w:val="7"/>
              </w:numPr>
              <w:bidi/>
              <w:spacing w:line="259" w:lineRule="auto"/>
              <w:ind w:left="170" w:hanging="249"/>
              <w:contextualSpacing/>
              <w:rPr>
                <w:rFonts w:ascii="Calibri Light" w:hAnsi="Calibri Light" w:cs="Calibri Light"/>
                <w:sz w:val="22"/>
                <w:szCs w:val="22"/>
                <w:lang w:val="en-GB"/>
              </w:rPr>
            </w:pPr>
            <w:r w:rsidRPr="00E07A99">
              <w:rPr>
                <w:rFonts w:ascii="Calibri Light" w:hAnsi="Calibri Light" w:cs="Calibri Light"/>
                <w:sz w:val="22"/>
                <w:szCs w:val="22"/>
                <w:rtl/>
                <w:lang w:val="en-GB"/>
              </w:rPr>
              <w:t>مشترک عقائد، طریقوں اور شناختوں والے گروہوں کے ساتھ وابستگی کی اجازت،</w:t>
            </w:r>
          </w:p>
          <w:p w14:paraId="35B3B04A" w14:textId="65EEC80B" w:rsidR="003503DE" w:rsidRDefault="00ED122E" w:rsidP="0080058C">
            <w:pPr>
              <w:numPr>
                <w:ilvl w:val="0"/>
                <w:numId w:val="7"/>
              </w:numPr>
              <w:bidi/>
              <w:spacing w:line="259" w:lineRule="auto"/>
              <w:ind w:left="170" w:hanging="249"/>
              <w:contextualSpacing/>
              <w:rPr>
                <w:rFonts w:ascii="Calibri Light" w:hAnsi="Calibri Light" w:cs="Calibri Light"/>
                <w:sz w:val="22"/>
                <w:szCs w:val="22"/>
                <w:rtl/>
                <w:lang w:val="en-GB"/>
              </w:rPr>
            </w:pPr>
            <w:r w:rsidRPr="00E07A99">
              <w:rPr>
                <w:rFonts w:ascii="Calibri Light" w:hAnsi="Calibri Light" w:cs="Calibri Light"/>
                <w:sz w:val="22"/>
                <w:szCs w:val="22"/>
                <w:rtl/>
                <w:lang w:val="en-GB"/>
              </w:rPr>
              <w:t>نظریات اور طریقوں پر سوال اٹھانے، اپنے عقائد کے بارے میں اپنا ذہن تبدیل کرنے، اور اپنے ضمیر کے خلاف کام کرنے سے انکار کے قابل ہونا۔</w:t>
            </w:r>
          </w:p>
          <w:p w14:paraId="67410E26" w14:textId="07B7EAB4" w:rsidR="00ED122E" w:rsidRPr="00E07A99" w:rsidRDefault="00ED122E" w:rsidP="008544E5">
            <w:pPr>
              <w:bidi/>
              <w:spacing w:after="160" w:line="259" w:lineRule="auto"/>
              <w:contextualSpacing/>
              <w:rPr>
                <w:rStyle w:val="eop"/>
                <w:rFonts w:ascii="Calibri Light" w:hAnsi="Calibri Light" w:cs="Calibri Light"/>
                <w:sz w:val="22"/>
                <w:szCs w:val="22"/>
                <w:lang w:val="en-GB"/>
              </w:rPr>
            </w:pPr>
          </w:p>
        </w:tc>
      </w:tr>
      <w:tr w:rsidR="00446751" w:rsidRPr="006F3343" w14:paraId="27AA7796" w14:textId="77777777" w:rsidTr="00446751">
        <w:trPr>
          <w:trHeight w:val="397"/>
        </w:trPr>
        <w:tc>
          <w:tcPr>
            <w:tcW w:w="2268" w:type="dxa"/>
            <w:vMerge/>
            <w:tcBorders>
              <w:bottom w:val="none" w:sz="4" w:space="0" w:color="000000"/>
              <w:right w:val="nil"/>
            </w:tcBorders>
            <w:shd w:val="clear" w:color="auto" w:fill="auto"/>
          </w:tcPr>
          <w:p w14:paraId="3D94C11D" w14:textId="77777777" w:rsidR="003503DE" w:rsidRPr="00E07A99" w:rsidRDefault="003503DE" w:rsidP="0080058C">
            <w:pPr>
              <w:pStyle w:val="paragraph"/>
              <w:bidi/>
              <w:spacing w:before="0" w:beforeAutospacing="0" w:after="0" w:afterAutospacing="0"/>
              <w:jc w:val="right"/>
              <w:textAlignment w:val="baseline"/>
              <w:rPr>
                <w:rStyle w:val="normaltextrun"/>
                <w:rFonts w:ascii="Calibri" w:hAnsi="Calibri" w:cs="Calibri"/>
                <w:color w:val="FFFFFF"/>
                <w:sz w:val="22"/>
                <w:szCs w:val="22"/>
                <w:lang w:val="en-GB"/>
              </w:rPr>
            </w:pPr>
          </w:p>
        </w:tc>
        <w:tc>
          <w:tcPr>
            <w:tcW w:w="6763" w:type="dxa"/>
            <w:tcBorders>
              <w:top w:val="nil"/>
              <w:left w:val="nil"/>
              <w:bottom w:val="single" w:sz="4" w:space="0" w:color="auto"/>
            </w:tcBorders>
            <w:shd w:val="clear" w:color="auto" w:fill="auto"/>
            <w:vAlign w:val="bottom"/>
          </w:tcPr>
          <w:p w14:paraId="0EC14616" w14:textId="6565111A" w:rsidR="003503DE" w:rsidRPr="00A36493" w:rsidRDefault="00ED122E" w:rsidP="0080058C">
            <w:pPr>
              <w:pStyle w:val="paragraph"/>
              <w:bidi/>
              <w:spacing w:before="0" w:beforeAutospacing="0" w:after="0" w:afterAutospacing="0"/>
              <w:ind w:left="-108"/>
              <w:contextualSpacing/>
              <w:textAlignment w:val="baseline"/>
              <w:rPr>
                <w:rFonts w:asciiTheme="minorHAnsi" w:hAnsiTheme="minorHAnsi" w:cstheme="minorHAnsi"/>
                <w:b/>
                <w:bCs/>
                <w:sz w:val="22"/>
                <w:szCs w:val="22"/>
                <w:lang w:val="en-GB"/>
              </w:rPr>
            </w:pPr>
            <w:r w:rsidRPr="00A36493">
              <w:rPr>
                <w:rFonts w:asciiTheme="minorHAnsi" w:hAnsiTheme="minorHAnsi" w:cstheme="minorHAnsi"/>
                <w:b/>
                <w:bCs/>
                <w:sz w:val="22"/>
                <w:szCs w:val="22"/>
                <w:rtl/>
                <w:lang w:val="en-US" w:bidi="ur-PK"/>
              </w:rPr>
              <w:t>ہمارے حقوق کون سے ہیں؟</w:t>
            </w:r>
          </w:p>
        </w:tc>
      </w:tr>
      <w:tr w:rsidR="00446751" w:rsidRPr="00E07A99" w14:paraId="3F43B112" w14:textId="77777777" w:rsidTr="00446751">
        <w:tc>
          <w:tcPr>
            <w:tcW w:w="2268" w:type="dxa"/>
            <w:tcBorders>
              <w:top w:val="none" w:sz="4" w:space="0" w:color="000000"/>
              <w:bottom w:val="nil"/>
              <w:right w:val="nil"/>
            </w:tcBorders>
            <w:shd w:val="clear" w:color="auto" w:fill="auto"/>
          </w:tcPr>
          <w:p w14:paraId="51BA74CE" w14:textId="77777777" w:rsidR="003503DE" w:rsidRPr="00E07A99" w:rsidRDefault="003503DE" w:rsidP="0080058C">
            <w:pPr>
              <w:pStyle w:val="paragraph"/>
              <w:bidi/>
              <w:spacing w:before="0" w:beforeAutospacing="0" w:after="0" w:afterAutospacing="0"/>
              <w:jc w:val="right"/>
              <w:textAlignment w:val="baseline"/>
              <w:rPr>
                <w:rFonts w:ascii="Calibri" w:hAnsi="Calibri"/>
                <w:sz w:val="22"/>
                <w:szCs w:val="22"/>
                <w:lang w:val="en-GB"/>
              </w:rPr>
            </w:pPr>
          </w:p>
          <w:p w14:paraId="791FEF54" w14:textId="188E52CE" w:rsidR="003503DE" w:rsidRPr="00E07A99" w:rsidRDefault="00F212AF" w:rsidP="0080058C">
            <w:pPr>
              <w:pStyle w:val="paragraph"/>
              <w:bidi/>
              <w:spacing w:before="0" w:beforeAutospacing="0" w:after="0" w:afterAutospacing="0"/>
              <w:jc w:val="right"/>
              <w:textAlignment w:val="baseline"/>
              <w:rPr>
                <w:rFonts w:ascii="Calibri" w:hAnsi="Calibri" w:cs="Calibri"/>
                <w:sz w:val="22"/>
                <w:szCs w:val="22"/>
                <w:lang w:val="en-GB"/>
              </w:rPr>
            </w:pPr>
            <w:r w:rsidRPr="00E07A99">
              <w:rPr>
                <w:rFonts w:ascii="Calibri" w:hAnsi="Calibri" w:cs="Calibri"/>
                <w:noProof/>
                <w:sz w:val="22"/>
                <w:szCs w:val="22"/>
                <w:lang w:eastAsia="sv-SE"/>
              </w:rPr>
              <w:drawing>
                <wp:inline distT="0" distB="0" distL="0" distR="0" wp14:anchorId="0018F7AA" wp14:editId="64972BBD">
                  <wp:extent cx="1129379" cy="635000"/>
                  <wp:effectExtent l="0" t="0" r="0" b="0"/>
                  <wp:docPr id="3"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26"/>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top w:val="single" w:sz="4" w:space="0" w:color="auto"/>
              <w:left w:val="nil"/>
              <w:bottom w:val="dotted" w:sz="4" w:space="0" w:color="auto"/>
            </w:tcBorders>
            <w:shd w:val="clear" w:color="auto" w:fill="auto"/>
          </w:tcPr>
          <w:p w14:paraId="592D6A51" w14:textId="77777777" w:rsidR="003503DE" w:rsidRPr="00E07A99" w:rsidRDefault="003503DE" w:rsidP="0080058C">
            <w:pPr>
              <w:pStyle w:val="paragraph"/>
              <w:bidi/>
              <w:spacing w:before="0" w:beforeAutospacing="0" w:after="0" w:afterAutospacing="0"/>
              <w:ind w:left="-108"/>
              <w:contextualSpacing/>
              <w:textAlignment w:val="baseline"/>
              <w:rPr>
                <w:rFonts w:ascii="Calibri Light" w:hAnsi="Calibri Light" w:cs="Calibri Light"/>
                <w:sz w:val="22"/>
                <w:szCs w:val="22"/>
                <w:lang w:val="en-GB"/>
              </w:rPr>
            </w:pPr>
          </w:p>
          <w:p w14:paraId="7C3B93F3" w14:textId="77777777" w:rsidR="00ED122E" w:rsidRPr="00E07A99" w:rsidRDefault="00ED122E" w:rsidP="0080058C">
            <w:pPr>
              <w:pStyle w:val="paragraph"/>
              <w:bidi/>
              <w:spacing w:before="0" w:beforeAutospacing="0" w:after="0" w:afterAutospacing="0"/>
              <w:ind w:left="-108"/>
              <w:contextualSpacing/>
              <w:textAlignment w:val="baseline"/>
              <w:rPr>
                <w:rFonts w:ascii="Calibri Light" w:eastAsia="Malgun Gothic" w:hAnsi="Calibri Light" w:cs="Calibri Light"/>
                <w:spacing w:val="-4"/>
                <w:sz w:val="22"/>
                <w:szCs w:val="22"/>
                <w:lang w:val="en-GB"/>
              </w:rPr>
            </w:pPr>
            <w:r w:rsidRPr="00E07A99">
              <w:rPr>
                <w:rFonts w:ascii="Calibri Light" w:eastAsia="Malgun Gothic" w:hAnsi="Calibri Light" w:cs="Calibri Light"/>
                <w:spacing w:val="-4"/>
                <w:sz w:val="22"/>
                <w:szCs w:val="22"/>
                <w:rtl/>
                <w:lang w:val="en-GB"/>
              </w:rPr>
              <w:t>ہمارے پاس کیا حقوق ہیں؟ آئیے کنونشنوں</w:t>
            </w:r>
            <w:r w:rsidRPr="00E07A99">
              <w:rPr>
                <w:rFonts w:ascii="Calibri Light" w:eastAsia="Malgun Gothic" w:hAnsi="Calibri Light" w:cs="Calibri Light"/>
                <w:spacing w:val="-4"/>
                <w:sz w:val="22"/>
                <w:szCs w:val="22"/>
                <w:lang w:val="en-US"/>
              </w:rPr>
              <w:t>/</w:t>
            </w:r>
            <w:r w:rsidRPr="00E07A99">
              <w:rPr>
                <w:rFonts w:ascii="Calibri Light" w:eastAsia="Malgun Gothic" w:hAnsi="Calibri Light" w:cs="Calibri Light"/>
                <w:spacing w:val="-4"/>
                <w:sz w:val="22"/>
                <w:szCs w:val="22"/>
                <w:rtl/>
                <w:lang w:val="en-GB"/>
              </w:rPr>
              <w:t xml:space="preserve"> معاہدوں میں جو کچھ لکھا گیا ہے اس پر ایک نظر ڈالتے ہیں:</w:t>
            </w:r>
            <w:r w:rsidRPr="00E07A99">
              <w:rPr>
                <w:rFonts w:ascii="Calibri Light" w:eastAsia="Malgun Gothic" w:hAnsi="Calibri Light" w:cs="Calibri Light"/>
                <w:spacing w:val="-4"/>
                <w:sz w:val="22"/>
                <w:szCs w:val="22"/>
                <w:lang w:val="en-GB"/>
              </w:rPr>
              <w:t xml:space="preserve"> </w:t>
            </w:r>
          </w:p>
          <w:p w14:paraId="03953F06" w14:textId="4DE4585F" w:rsidR="00ED122E" w:rsidRPr="00A165EB" w:rsidRDefault="00ED122E" w:rsidP="00A165EB">
            <w:pPr>
              <w:pStyle w:val="paragraph"/>
              <w:bidi/>
              <w:spacing w:before="0" w:beforeAutospacing="0" w:after="0" w:afterAutospacing="0"/>
              <w:ind w:left="-108" w:firstLine="272"/>
              <w:contextualSpacing/>
              <w:textAlignment w:val="baseline"/>
              <w:rPr>
                <w:rFonts w:ascii="Calibri Light" w:eastAsia="Malgun Gothic" w:hAnsi="Calibri Light" w:cs="Calibri Light"/>
                <w:sz w:val="22"/>
                <w:szCs w:val="22"/>
                <w:lang w:val="en-GB"/>
              </w:rPr>
            </w:pPr>
            <w:r w:rsidRPr="00A165EB">
              <w:rPr>
                <w:rFonts w:ascii="Calibri Light" w:eastAsia="Malgun Gothic" w:hAnsi="Calibri Light" w:cs="Calibri Light"/>
                <w:sz w:val="22"/>
                <w:szCs w:val="22"/>
                <w:rtl/>
                <w:lang w:val="en-GB"/>
              </w:rPr>
              <w:t>مذہب یا عقیدے کی آزادی شہری اور سیاسی حقوق  کے بین الاقوامی معاہدے کی دفعہ 18 -- یعنی آئی سی سی پی آر کے ذریعے محفوظ ہے۔</w:t>
            </w:r>
            <w:r w:rsidRPr="00A165EB">
              <w:rPr>
                <w:rFonts w:ascii="Calibri Light" w:eastAsia="Malgun Gothic" w:hAnsi="Calibri Light" w:cs="Calibri Light"/>
                <w:sz w:val="22"/>
                <w:szCs w:val="22"/>
                <w:lang w:val="en-GB"/>
              </w:rPr>
              <w:t xml:space="preserve"> </w:t>
            </w:r>
            <w:r w:rsidRPr="00A165EB">
              <w:rPr>
                <w:rFonts w:ascii="Calibri Light" w:eastAsia="Malgun Gothic" w:hAnsi="Calibri Light" w:cs="Calibri Light"/>
                <w:sz w:val="22"/>
                <w:szCs w:val="22"/>
                <w:rtl/>
                <w:lang w:val="en-GB"/>
              </w:rPr>
              <w:t>یہ قانونی طور پر پابند کرنے والا عہد ہے اور 173 ممالک نے اس  بین الاقوامی قوانین پر عمل کرنے کا عہد کیا ہے۔ [شرکاء کو بتائیں کہ کیا آپ کا ملک آئی سی سی پی آر  پر دستخط   کر چکا ہے۔]</w:t>
            </w:r>
          </w:p>
          <w:p w14:paraId="59F8F7B5" w14:textId="77777777" w:rsidR="003503DE" w:rsidRPr="00E07A99" w:rsidRDefault="003503DE" w:rsidP="0080058C">
            <w:pPr>
              <w:pStyle w:val="paragraph"/>
              <w:bidi/>
              <w:spacing w:before="0" w:beforeAutospacing="0" w:after="0" w:afterAutospacing="0"/>
              <w:ind w:left="-108"/>
              <w:contextualSpacing/>
              <w:textAlignment w:val="baseline"/>
              <w:rPr>
                <w:rFonts w:ascii="Calibri Light" w:hAnsi="Calibri Light" w:cs="Calibri Light"/>
                <w:sz w:val="22"/>
                <w:szCs w:val="22"/>
                <w:shd w:val="clear" w:color="auto" w:fill="FFFF00"/>
                <w:lang w:val="en-US"/>
              </w:rPr>
            </w:pPr>
          </w:p>
        </w:tc>
      </w:tr>
      <w:tr w:rsidR="003503DE" w:rsidRPr="006F3343" w14:paraId="249A4DB9" w14:textId="77777777" w:rsidTr="00A97CDA">
        <w:trPr>
          <w:trHeight w:val="1124"/>
        </w:trPr>
        <w:tc>
          <w:tcPr>
            <w:tcW w:w="2268" w:type="dxa"/>
            <w:tcBorders>
              <w:top w:val="nil"/>
              <w:bottom w:val="nil"/>
              <w:right w:val="nil"/>
            </w:tcBorders>
            <w:shd w:val="clear" w:color="auto" w:fill="auto"/>
          </w:tcPr>
          <w:p w14:paraId="22ECE2F9" w14:textId="77F7A5BF" w:rsidR="003503DE" w:rsidRPr="00E07A99" w:rsidRDefault="00F212AF" w:rsidP="0080058C">
            <w:pPr>
              <w:pStyle w:val="paragraph"/>
              <w:bidi/>
              <w:spacing w:before="0" w:beforeAutospacing="0" w:after="0" w:afterAutospacing="0"/>
              <w:jc w:val="right"/>
              <w:textAlignment w:val="baseline"/>
              <w:rPr>
                <w:rStyle w:val="normaltextrun"/>
                <w:rFonts w:ascii="Calibri" w:hAnsi="Calibri" w:cs="Calibri"/>
                <w:sz w:val="22"/>
                <w:szCs w:val="22"/>
                <w:lang w:val="en-GB"/>
              </w:rPr>
            </w:pPr>
            <w:r w:rsidRPr="00E07A99">
              <w:rPr>
                <w:rFonts w:ascii="Calibri" w:hAnsi="Calibri" w:cs="Calibri"/>
                <w:noProof/>
                <w:sz w:val="22"/>
                <w:szCs w:val="22"/>
                <w:lang w:eastAsia="sv-SE"/>
              </w:rPr>
              <w:drawing>
                <wp:inline distT="0" distB="0" distL="0" distR="0" wp14:anchorId="58E1D4C0" wp14:editId="4399164E">
                  <wp:extent cx="1129379" cy="635000"/>
                  <wp:effectExtent l="0" t="0" r="0" b="0"/>
                  <wp:docPr id="4" name="Bildobjekt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27"/>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top w:val="dotted" w:sz="4" w:space="0" w:color="auto"/>
              <w:left w:val="nil"/>
              <w:bottom w:val="dotted" w:sz="4" w:space="0" w:color="auto"/>
            </w:tcBorders>
            <w:shd w:val="clear" w:color="auto" w:fill="auto"/>
          </w:tcPr>
          <w:p w14:paraId="74CC1F5A" w14:textId="77777777" w:rsidR="003503DE" w:rsidRPr="00E07A99" w:rsidRDefault="003503DE" w:rsidP="0080058C">
            <w:pPr>
              <w:pStyle w:val="paragraph"/>
              <w:bidi/>
              <w:spacing w:before="0" w:beforeAutospacing="0" w:after="0" w:afterAutospacing="0"/>
              <w:ind w:left="-108"/>
              <w:contextualSpacing/>
              <w:rPr>
                <w:rFonts w:ascii="Calibri Light" w:hAnsi="Calibri Light" w:cs="Calibri Light"/>
                <w:sz w:val="22"/>
                <w:szCs w:val="22"/>
                <w:lang w:val="en-GB"/>
              </w:rPr>
            </w:pPr>
          </w:p>
          <w:p w14:paraId="76DE3B13" w14:textId="77777777" w:rsidR="00ED122E" w:rsidRPr="00E07A99" w:rsidRDefault="00ED122E" w:rsidP="0080058C">
            <w:pPr>
              <w:pStyle w:val="paragraph"/>
              <w:bidi/>
              <w:spacing w:before="0" w:beforeAutospacing="0" w:after="0" w:afterAutospacing="0"/>
              <w:ind w:left="-108"/>
              <w:contextualSpacing/>
              <w:rPr>
                <w:rFonts w:ascii="Calibri Light" w:hAnsi="Calibri Light" w:cs="Calibri Light"/>
                <w:sz w:val="22"/>
                <w:szCs w:val="22"/>
                <w:lang w:val="en-GB"/>
              </w:rPr>
            </w:pPr>
            <w:r w:rsidRPr="00E07A99">
              <w:rPr>
                <w:rFonts w:ascii="Calibri Light" w:hAnsi="Calibri Light" w:cs="Calibri Light"/>
                <w:sz w:val="22"/>
                <w:szCs w:val="22"/>
                <w:rtl/>
                <w:lang w:val="en-GB" w:bidi="ur-PK"/>
              </w:rPr>
              <w:t>دفعہ</w:t>
            </w:r>
            <w:r w:rsidRPr="00E07A99">
              <w:rPr>
                <w:rFonts w:ascii="Calibri Light" w:hAnsi="Calibri Light" w:cs="Calibri Light"/>
                <w:sz w:val="22"/>
                <w:szCs w:val="22"/>
                <w:rtl/>
                <w:lang w:val="en-GB"/>
              </w:rPr>
              <w:t xml:space="preserve"> 18 کے پہلے جملے میں کہا گیا ہے:</w:t>
            </w:r>
            <w:r w:rsidRPr="00E07A99">
              <w:rPr>
                <w:rFonts w:ascii="Calibri Light" w:hAnsi="Calibri Light" w:cs="Calibri Light"/>
                <w:sz w:val="22"/>
                <w:szCs w:val="22"/>
                <w:lang w:val="en-GB"/>
              </w:rPr>
              <w:t xml:space="preserve"> </w:t>
            </w:r>
          </w:p>
          <w:p w14:paraId="34365CFE" w14:textId="5F080F42" w:rsidR="00B2160B" w:rsidRPr="00E07A99" w:rsidRDefault="00ED122E" w:rsidP="0080058C">
            <w:pPr>
              <w:pStyle w:val="paragraph"/>
              <w:bidi/>
              <w:spacing w:before="0" w:beforeAutospacing="0" w:after="0" w:afterAutospacing="0"/>
              <w:ind w:left="-108"/>
              <w:contextualSpacing/>
              <w:rPr>
                <w:rFonts w:ascii="Calibri Light" w:hAnsi="Calibri Light" w:cs="Calibri Light"/>
                <w:sz w:val="22"/>
                <w:szCs w:val="22"/>
                <w:lang w:val="en-GB"/>
              </w:rPr>
            </w:pPr>
            <w:r w:rsidRPr="00E07A99">
              <w:rPr>
                <w:rFonts w:ascii="Calibri Light" w:hAnsi="Calibri Light" w:cs="Calibri Light"/>
                <w:sz w:val="22"/>
                <w:szCs w:val="22"/>
                <w:rtl/>
                <w:lang w:val="en-GB"/>
              </w:rPr>
              <w:t>"ہر ایک کو فکر، ضمیر اور مذہب کی آزادی کا حق حاصل ہوگا</w:t>
            </w:r>
            <w:r w:rsidR="004B27F6" w:rsidRPr="00E07A99">
              <w:rPr>
                <w:rFonts w:ascii="Calibri Light" w:hAnsi="Calibri Light" w:cs="Calibri Light"/>
                <w:sz w:val="22"/>
                <w:szCs w:val="22"/>
                <w:rtl/>
                <w:lang w:val="en-GB"/>
              </w:rPr>
              <w:t>۔</w:t>
            </w:r>
            <w:r w:rsidRPr="00E07A99">
              <w:rPr>
                <w:rFonts w:ascii="Calibri Light" w:hAnsi="Calibri Light" w:cs="Calibri Light"/>
                <w:sz w:val="22"/>
                <w:szCs w:val="22"/>
                <w:rtl/>
                <w:lang w:val="en-GB"/>
              </w:rPr>
              <w:t>"</w:t>
            </w:r>
            <w:r w:rsidRPr="00E07A99">
              <w:rPr>
                <w:rFonts w:ascii="Calibri Light" w:hAnsi="Calibri Light" w:cs="Calibri Light"/>
                <w:sz w:val="22"/>
                <w:szCs w:val="22"/>
                <w:lang w:val="en-GB"/>
              </w:rPr>
              <w:t xml:space="preserve"> </w:t>
            </w:r>
          </w:p>
        </w:tc>
      </w:tr>
      <w:tr w:rsidR="003503DE" w:rsidRPr="0014025B" w14:paraId="4F73B455" w14:textId="77777777" w:rsidTr="00446751">
        <w:trPr>
          <w:trHeight w:val="1118"/>
        </w:trPr>
        <w:tc>
          <w:tcPr>
            <w:tcW w:w="2268" w:type="dxa"/>
            <w:tcBorders>
              <w:top w:val="nil"/>
              <w:bottom w:val="nil"/>
              <w:right w:val="nil"/>
            </w:tcBorders>
            <w:shd w:val="clear" w:color="auto" w:fill="auto"/>
          </w:tcPr>
          <w:p w14:paraId="4EA476B1" w14:textId="77777777" w:rsidR="003503DE" w:rsidRPr="00E07A99" w:rsidRDefault="003503DE" w:rsidP="0080058C">
            <w:pPr>
              <w:pStyle w:val="paragraph"/>
              <w:bidi/>
              <w:spacing w:before="0" w:beforeAutospacing="0" w:after="0" w:afterAutospacing="0"/>
              <w:jc w:val="right"/>
              <w:textAlignment w:val="baseline"/>
              <w:rPr>
                <w:rStyle w:val="normaltextrun"/>
                <w:rFonts w:ascii="Calibri" w:hAnsi="Calibri" w:cs="Calibri"/>
                <w:i/>
                <w:iCs/>
                <w:sz w:val="22"/>
                <w:szCs w:val="22"/>
                <w:lang w:val="en-GB"/>
              </w:rPr>
            </w:pPr>
          </w:p>
          <w:p w14:paraId="166A3EE4" w14:textId="54270897" w:rsidR="003503DE" w:rsidRPr="00E07A99" w:rsidRDefault="00F212AF" w:rsidP="0080058C">
            <w:pPr>
              <w:pStyle w:val="paragraph"/>
              <w:bidi/>
              <w:spacing w:before="0" w:beforeAutospacing="0" w:after="0" w:afterAutospacing="0"/>
              <w:jc w:val="right"/>
              <w:textAlignment w:val="baseline"/>
              <w:rPr>
                <w:rStyle w:val="normaltextrun"/>
                <w:rFonts w:ascii="Calibri" w:hAnsi="Calibri" w:cs="Calibri"/>
                <w:i/>
                <w:iCs/>
                <w:sz w:val="22"/>
                <w:szCs w:val="22"/>
                <w:lang w:val="en-GB"/>
              </w:rPr>
            </w:pPr>
            <w:r w:rsidRPr="00E07A99">
              <w:rPr>
                <w:rFonts w:ascii="Calibri" w:hAnsi="Calibri" w:cs="Calibri"/>
                <w:i/>
                <w:noProof/>
                <w:sz w:val="22"/>
                <w:szCs w:val="22"/>
                <w:lang w:eastAsia="sv-SE"/>
              </w:rPr>
              <w:drawing>
                <wp:inline distT="0" distB="0" distL="0" distR="0" wp14:anchorId="6AABB918" wp14:editId="1A29352D">
                  <wp:extent cx="1128585" cy="635000"/>
                  <wp:effectExtent l="0" t="0" r="0" b="0"/>
                  <wp:docPr id="5" name="Bildobjekt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28"/>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8585" cy="635000"/>
                          </a:xfrm>
                          <a:prstGeom prst="rect">
                            <a:avLst/>
                          </a:prstGeom>
                          <a:noFill/>
                          <a:ln>
                            <a:noFill/>
                          </a:ln>
                        </pic:spPr>
                      </pic:pic>
                    </a:graphicData>
                  </a:graphic>
                </wp:inline>
              </w:drawing>
            </w:r>
          </w:p>
        </w:tc>
        <w:tc>
          <w:tcPr>
            <w:tcW w:w="6763" w:type="dxa"/>
            <w:tcBorders>
              <w:top w:val="dotted" w:sz="4" w:space="0" w:color="auto"/>
              <w:left w:val="nil"/>
              <w:bottom w:val="nil"/>
            </w:tcBorders>
            <w:shd w:val="clear" w:color="auto" w:fill="auto"/>
          </w:tcPr>
          <w:p w14:paraId="010DBE94" w14:textId="77777777" w:rsidR="00A97CDA" w:rsidRPr="00A97CDA" w:rsidRDefault="00A97CDA" w:rsidP="0080058C">
            <w:pPr>
              <w:pStyle w:val="paragraph"/>
              <w:bidi/>
              <w:ind w:left="-102" w:right="-152"/>
              <w:textAlignment w:val="baseline"/>
              <w:rPr>
                <w:rFonts w:ascii="Calibri Light" w:hAnsi="Calibri Light" w:cs="Calibri Light"/>
                <w:color w:val="000000"/>
                <w:sz w:val="2"/>
                <w:szCs w:val="2"/>
                <w:rtl/>
                <w:lang w:val="en-GB"/>
              </w:rPr>
            </w:pPr>
          </w:p>
          <w:p w14:paraId="3EBC0E0C" w14:textId="50A5BB42" w:rsidR="003503DE" w:rsidRPr="00E07A99" w:rsidRDefault="00ED122E" w:rsidP="00A97CDA">
            <w:pPr>
              <w:pStyle w:val="paragraph"/>
              <w:bidi/>
              <w:ind w:left="-102" w:right="-152"/>
              <w:textAlignment w:val="baseline"/>
              <w:rPr>
                <w:rFonts w:ascii="Calibri Light" w:hAnsi="Calibri Light" w:cs="Calibri Light"/>
                <w:color w:val="000000"/>
                <w:sz w:val="22"/>
                <w:szCs w:val="22"/>
                <w:lang w:val="en-GB"/>
              </w:rPr>
            </w:pPr>
            <w:r w:rsidRPr="00E07A99">
              <w:rPr>
                <w:rFonts w:ascii="Calibri Light" w:hAnsi="Calibri Light" w:cs="Calibri Light"/>
                <w:color w:val="000000"/>
                <w:sz w:val="22"/>
                <w:szCs w:val="22"/>
                <w:rtl/>
                <w:lang w:val="en-GB"/>
              </w:rPr>
              <w:t xml:space="preserve">ہر کسی کو اپنے </w:t>
            </w:r>
            <w:r w:rsidRPr="00A36493">
              <w:rPr>
                <w:rFonts w:ascii="Calibri Light" w:hAnsi="Calibri Light" w:cs="Calibri Light"/>
                <w:color w:val="000000"/>
                <w:sz w:val="22"/>
                <w:szCs w:val="22"/>
                <w:rtl/>
                <w:lang w:val="en-GB"/>
              </w:rPr>
              <w:t>لئے سوچنے</w:t>
            </w:r>
            <w:r w:rsidRPr="00E07A99">
              <w:rPr>
                <w:rFonts w:ascii="Calibri Light" w:hAnsi="Calibri Light" w:cs="Calibri Light"/>
                <w:b/>
                <w:bCs/>
                <w:color w:val="000000"/>
                <w:sz w:val="22"/>
                <w:szCs w:val="22"/>
                <w:rtl/>
                <w:lang w:val="en-GB"/>
              </w:rPr>
              <w:t xml:space="preserve"> </w:t>
            </w:r>
            <w:r w:rsidRPr="00E07A99">
              <w:rPr>
                <w:rFonts w:ascii="Calibri Light" w:hAnsi="Calibri Light" w:cs="Calibri Light"/>
                <w:color w:val="000000"/>
                <w:sz w:val="22"/>
                <w:szCs w:val="22"/>
                <w:rtl/>
                <w:lang w:val="en-GB"/>
              </w:rPr>
              <w:t>کا حق ہے - کہانی میں زیانا کی طرح، جس نے سوچا کہ اسے لڑکی ہونے کے باوجود بانسری رکھنے کی اجازت ہونی چاہئے۔</w:t>
            </w:r>
            <w:r w:rsidRPr="00E07A99">
              <w:rPr>
                <w:rFonts w:ascii="Calibri Light" w:hAnsi="Calibri Light" w:cs="Calibri Light"/>
                <w:color w:val="000000"/>
                <w:sz w:val="22"/>
                <w:szCs w:val="22"/>
                <w:lang w:val="en-GB"/>
              </w:rPr>
              <w:t xml:space="preserve"> </w:t>
            </w:r>
          </w:p>
        </w:tc>
      </w:tr>
      <w:tr w:rsidR="003503DE" w:rsidRPr="006F3343" w14:paraId="20EB5266" w14:textId="77777777" w:rsidTr="00446751">
        <w:tc>
          <w:tcPr>
            <w:tcW w:w="2268" w:type="dxa"/>
            <w:tcBorders>
              <w:top w:val="nil"/>
              <w:bottom w:val="nil"/>
              <w:right w:val="nil"/>
            </w:tcBorders>
            <w:shd w:val="clear" w:color="auto" w:fill="auto"/>
          </w:tcPr>
          <w:p w14:paraId="57D08965" w14:textId="58159A9F" w:rsidR="003503DE" w:rsidRPr="00E07A99" w:rsidRDefault="00F212AF" w:rsidP="0080058C">
            <w:pPr>
              <w:pStyle w:val="paragraph"/>
              <w:bidi/>
              <w:spacing w:before="0" w:beforeAutospacing="0" w:after="0" w:afterAutospacing="0"/>
              <w:jc w:val="right"/>
              <w:textAlignment w:val="baseline"/>
              <w:rPr>
                <w:rStyle w:val="normaltextrun"/>
                <w:rFonts w:ascii="Calibri" w:hAnsi="Calibri" w:cs="Calibri"/>
                <w:sz w:val="22"/>
                <w:szCs w:val="22"/>
                <w:lang w:val="en-GB"/>
              </w:rPr>
            </w:pPr>
            <w:r w:rsidRPr="00E07A99">
              <w:rPr>
                <w:rFonts w:ascii="Calibri" w:hAnsi="Calibri" w:cs="Calibri"/>
                <w:noProof/>
                <w:sz w:val="22"/>
                <w:szCs w:val="22"/>
                <w:lang w:eastAsia="sv-SE"/>
              </w:rPr>
              <w:lastRenderedPageBreak/>
              <w:drawing>
                <wp:inline distT="0" distB="0" distL="0" distR="0" wp14:anchorId="58E8B20C" wp14:editId="4A1F6250">
                  <wp:extent cx="1128585" cy="635000"/>
                  <wp:effectExtent l="0" t="0" r="0" b="0"/>
                  <wp:docPr id="6" name="Bild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3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128585" cy="635000"/>
                          </a:xfrm>
                          <a:prstGeom prst="rect">
                            <a:avLst/>
                          </a:prstGeom>
                          <a:noFill/>
                          <a:ln>
                            <a:noFill/>
                          </a:ln>
                        </pic:spPr>
                      </pic:pic>
                    </a:graphicData>
                  </a:graphic>
                </wp:inline>
              </w:drawing>
            </w:r>
          </w:p>
        </w:tc>
        <w:tc>
          <w:tcPr>
            <w:tcW w:w="6763" w:type="dxa"/>
            <w:tcBorders>
              <w:top w:val="nil"/>
              <w:left w:val="nil"/>
            </w:tcBorders>
            <w:shd w:val="clear" w:color="auto" w:fill="auto"/>
          </w:tcPr>
          <w:p w14:paraId="4DFCB1B0" w14:textId="6FF494BD" w:rsidR="00ED122E" w:rsidRPr="00117E04" w:rsidRDefault="00ED122E" w:rsidP="0080058C">
            <w:pPr>
              <w:pStyle w:val="paragraph"/>
              <w:bidi/>
              <w:spacing w:before="0" w:beforeAutospacing="0" w:after="0" w:afterAutospacing="0"/>
              <w:ind w:left="-108"/>
              <w:contextualSpacing/>
              <w:textAlignment w:val="baseline"/>
              <w:rPr>
                <w:rFonts w:ascii="Calibri Light" w:hAnsi="Calibri Light" w:cs="Calibri Light"/>
                <w:color w:val="000000"/>
                <w:spacing w:val="-2"/>
                <w:sz w:val="22"/>
                <w:szCs w:val="22"/>
                <w:lang w:val="en-GB"/>
              </w:rPr>
            </w:pPr>
            <w:r w:rsidRPr="00117E04">
              <w:rPr>
                <w:rFonts w:ascii="Calibri Light" w:hAnsi="Calibri Light" w:cs="Calibri Light"/>
                <w:color w:val="000000"/>
                <w:spacing w:val="-2"/>
                <w:sz w:val="22"/>
                <w:szCs w:val="22"/>
                <w:rtl/>
                <w:lang w:val="en-GB"/>
              </w:rPr>
              <w:t>ہمیں اپنے ضمیر کی بات سننے کا حق حاصل ہے – برونے کی طرح جس نے اپنے والد کی مدد کرنے سے انکار کر دیا کیونکہ وہ سمجھتا تھا کہ اس کے والد کے اقدامات غلط تھے۔</w:t>
            </w:r>
          </w:p>
          <w:p w14:paraId="2FD88822" w14:textId="77777777" w:rsidR="003503DE" w:rsidRPr="00117E04" w:rsidRDefault="003503DE" w:rsidP="0080058C">
            <w:pPr>
              <w:pStyle w:val="paragraph"/>
              <w:bidi/>
              <w:spacing w:before="0" w:beforeAutospacing="0" w:after="0" w:afterAutospacing="0"/>
              <w:ind w:left="-108"/>
              <w:contextualSpacing/>
              <w:textAlignment w:val="baseline"/>
              <w:rPr>
                <w:rFonts w:ascii="Calibri Light" w:hAnsi="Calibri Light" w:cs="Calibri Light"/>
                <w:sz w:val="22"/>
                <w:szCs w:val="22"/>
                <w:lang w:val="en-US"/>
              </w:rPr>
            </w:pPr>
          </w:p>
        </w:tc>
      </w:tr>
      <w:tr w:rsidR="003503DE" w:rsidRPr="006F3343" w14:paraId="0669E740" w14:textId="77777777" w:rsidTr="000E5D55">
        <w:trPr>
          <w:trHeight w:val="1548"/>
        </w:trPr>
        <w:tc>
          <w:tcPr>
            <w:tcW w:w="2268" w:type="dxa"/>
            <w:tcBorders>
              <w:top w:val="nil"/>
              <w:bottom w:val="nil"/>
              <w:right w:val="nil"/>
            </w:tcBorders>
            <w:shd w:val="clear" w:color="auto" w:fill="auto"/>
          </w:tcPr>
          <w:p w14:paraId="7EC4E8EB" w14:textId="639A512A" w:rsidR="003503DE" w:rsidRPr="00E07A99" w:rsidRDefault="003503DE" w:rsidP="0080058C">
            <w:pPr>
              <w:pStyle w:val="paragraph"/>
              <w:bidi/>
              <w:spacing w:before="0" w:beforeAutospacing="0" w:after="0" w:afterAutospacing="0"/>
              <w:jc w:val="right"/>
              <w:textAlignment w:val="baseline"/>
              <w:rPr>
                <w:rStyle w:val="normaltextrun"/>
                <w:rFonts w:ascii="Calibri" w:hAnsi="Calibri" w:cs="Calibri"/>
                <w:sz w:val="22"/>
                <w:szCs w:val="22"/>
                <w:lang w:val="en-GB"/>
              </w:rPr>
            </w:pPr>
          </w:p>
          <w:p w14:paraId="632885B7" w14:textId="76CABFBA" w:rsidR="003503DE" w:rsidRPr="00E07A99" w:rsidRDefault="00F212AF" w:rsidP="0080058C">
            <w:pPr>
              <w:pStyle w:val="paragraph"/>
              <w:bidi/>
              <w:spacing w:before="0" w:beforeAutospacing="0" w:after="0" w:afterAutospacing="0"/>
              <w:jc w:val="right"/>
              <w:textAlignment w:val="baseline"/>
              <w:rPr>
                <w:rStyle w:val="normaltextrun"/>
                <w:rFonts w:ascii="Calibri" w:hAnsi="Calibri" w:cs="Calibri"/>
                <w:sz w:val="22"/>
                <w:szCs w:val="22"/>
                <w:lang w:val="en-GB"/>
              </w:rPr>
            </w:pPr>
            <w:r w:rsidRPr="00E07A99">
              <w:rPr>
                <w:rFonts w:ascii="Calibri" w:hAnsi="Calibri" w:cs="Calibri"/>
                <w:noProof/>
                <w:sz w:val="22"/>
                <w:szCs w:val="22"/>
                <w:lang w:eastAsia="sv-SE"/>
              </w:rPr>
              <w:drawing>
                <wp:inline distT="0" distB="0" distL="0" distR="0" wp14:anchorId="72035883" wp14:editId="72BFD29B">
                  <wp:extent cx="1128585" cy="635000"/>
                  <wp:effectExtent l="0" t="0" r="0" b="0"/>
                  <wp:docPr id="7"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32"/>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128585" cy="635000"/>
                          </a:xfrm>
                          <a:prstGeom prst="rect">
                            <a:avLst/>
                          </a:prstGeom>
                          <a:noFill/>
                          <a:ln>
                            <a:noFill/>
                          </a:ln>
                        </pic:spPr>
                      </pic:pic>
                    </a:graphicData>
                  </a:graphic>
                </wp:inline>
              </w:drawing>
            </w:r>
          </w:p>
        </w:tc>
        <w:tc>
          <w:tcPr>
            <w:tcW w:w="6763" w:type="dxa"/>
            <w:tcBorders>
              <w:left w:val="nil"/>
              <w:bottom w:val="nil"/>
            </w:tcBorders>
            <w:shd w:val="clear" w:color="auto" w:fill="auto"/>
          </w:tcPr>
          <w:p w14:paraId="249EB18C" w14:textId="24B2385E" w:rsidR="003503DE" w:rsidRPr="000E5D55" w:rsidRDefault="003503DE" w:rsidP="0080058C">
            <w:pPr>
              <w:pStyle w:val="paragraph"/>
              <w:bidi/>
              <w:spacing w:before="0" w:beforeAutospacing="0" w:after="0" w:afterAutospacing="0"/>
              <w:ind w:left="-108"/>
              <w:contextualSpacing/>
              <w:textAlignment w:val="baseline"/>
              <w:rPr>
                <w:rFonts w:ascii="Calibri Light" w:hAnsi="Calibri Light" w:cs="Calibri Light"/>
                <w:sz w:val="18"/>
                <w:szCs w:val="18"/>
                <w:lang w:val="en-GB"/>
              </w:rPr>
            </w:pPr>
          </w:p>
          <w:p w14:paraId="0239C5A4" w14:textId="77777777" w:rsidR="00ED122E" w:rsidRPr="00E07A99" w:rsidRDefault="00ED122E" w:rsidP="0080058C">
            <w:pPr>
              <w:pStyle w:val="paragraph"/>
              <w:bidi/>
              <w:spacing w:before="0" w:beforeAutospacing="0" w:after="0" w:afterAutospacing="0"/>
              <w:ind w:left="-108"/>
              <w:contextualSpacing/>
              <w:textAlignment w:val="baseline"/>
              <w:rPr>
                <w:rFonts w:ascii="Calibri Light" w:hAnsi="Calibri Light" w:cs="Calibri Light"/>
                <w:sz w:val="22"/>
                <w:szCs w:val="22"/>
                <w:lang w:val="en-GB"/>
              </w:rPr>
            </w:pPr>
            <w:r w:rsidRPr="00E07A99">
              <w:rPr>
                <w:rFonts w:ascii="Calibri Light" w:hAnsi="Calibri Light" w:cs="Calibri Light"/>
                <w:sz w:val="22"/>
                <w:szCs w:val="22"/>
                <w:rtl/>
                <w:lang w:val="en-GB"/>
              </w:rPr>
              <w:t>اور ہمیں مذہبی یا غیر مذہبی عقائد رکھنے اور مذہبی یا عقیدے کے حوالے سے شناخت رکھنے کا حق حاصل ہے - ایمان لانے اور اس سے تعلق رکھنے کا۔ بانسری اور ڈھول والے دیہاتیوں کی طرح ہم میں سے بہت سے لوگ مخلصانہ عقائد رکھتے ہیں۔ ہمارے عقائد اور ان لوگوں کی کمیونٹی میں جن کے عقائد ہمارے جیسے ہیں    بہت اہم ہوسکتے ہیں۔</w:t>
            </w:r>
            <w:r w:rsidRPr="00E07A99">
              <w:rPr>
                <w:rFonts w:ascii="Calibri Light" w:hAnsi="Calibri Light" w:cs="Calibri Light"/>
                <w:sz w:val="22"/>
                <w:szCs w:val="22"/>
                <w:lang w:val="en-GB"/>
              </w:rPr>
              <w:t xml:space="preserve"> </w:t>
            </w:r>
          </w:p>
          <w:p w14:paraId="7083ABFC" w14:textId="77777777" w:rsidR="003503DE" w:rsidRPr="00E07A99" w:rsidRDefault="003503DE" w:rsidP="0080058C">
            <w:pPr>
              <w:pStyle w:val="paragraph"/>
              <w:bidi/>
              <w:spacing w:before="0" w:beforeAutospacing="0" w:after="0" w:afterAutospacing="0"/>
              <w:ind w:left="-108"/>
              <w:contextualSpacing/>
              <w:textAlignment w:val="baseline"/>
              <w:rPr>
                <w:rFonts w:ascii="Calibri Light" w:hAnsi="Calibri Light" w:cs="Calibri Light"/>
                <w:sz w:val="22"/>
                <w:szCs w:val="22"/>
                <w:lang w:val="en-GB"/>
              </w:rPr>
            </w:pPr>
          </w:p>
        </w:tc>
      </w:tr>
      <w:tr w:rsidR="003503DE" w:rsidRPr="006F3343" w14:paraId="6D006682" w14:textId="77777777" w:rsidTr="00446751">
        <w:tc>
          <w:tcPr>
            <w:tcW w:w="2268" w:type="dxa"/>
            <w:tcBorders>
              <w:top w:val="nil"/>
              <w:bottom w:val="nil"/>
              <w:right w:val="nil"/>
            </w:tcBorders>
            <w:shd w:val="clear" w:color="auto" w:fill="auto"/>
          </w:tcPr>
          <w:p w14:paraId="1C3C293A" w14:textId="77777777" w:rsidR="00430E13" w:rsidRPr="000E5D55" w:rsidRDefault="00430E13" w:rsidP="0080058C">
            <w:pPr>
              <w:pStyle w:val="paragraph"/>
              <w:bidi/>
              <w:spacing w:before="0" w:beforeAutospacing="0" w:after="0" w:afterAutospacing="0"/>
              <w:jc w:val="right"/>
              <w:textAlignment w:val="baseline"/>
              <w:rPr>
                <w:rStyle w:val="normaltextrun"/>
                <w:rFonts w:ascii="Calibri" w:hAnsi="Calibri" w:cs="Calibri"/>
                <w:sz w:val="16"/>
                <w:szCs w:val="16"/>
                <w:rtl/>
                <w:lang w:val="en-GB"/>
              </w:rPr>
            </w:pPr>
          </w:p>
          <w:p w14:paraId="27D929BD" w14:textId="5A8ADC8E" w:rsidR="003503DE" w:rsidRPr="00E07A99" w:rsidRDefault="00F212AF" w:rsidP="00430E13">
            <w:pPr>
              <w:pStyle w:val="paragraph"/>
              <w:bidi/>
              <w:spacing w:before="0" w:beforeAutospacing="0" w:after="0" w:afterAutospacing="0"/>
              <w:jc w:val="right"/>
              <w:textAlignment w:val="baseline"/>
              <w:rPr>
                <w:rStyle w:val="normaltextrun"/>
                <w:rFonts w:ascii="Calibri" w:hAnsi="Calibri" w:cs="Calibri"/>
                <w:sz w:val="22"/>
                <w:szCs w:val="22"/>
                <w:lang w:val="en-GB"/>
              </w:rPr>
            </w:pPr>
            <w:r w:rsidRPr="00E07A99">
              <w:rPr>
                <w:rFonts w:ascii="Calibri" w:hAnsi="Calibri" w:cs="Calibri"/>
                <w:noProof/>
                <w:sz w:val="22"/>
                <w:szCs w:val="22"/>
                <w:lang w:eastAsia="sv-SE"/>
              </w:rPr>
              <w:drawing>
                <wp:inline distT="0" distB="0" distL="0" distR="0" wp14:anchorId="056797D9" wp14:editId="3847187B">
                  <wp:extent cx="1129379" cy="635000"/>
                  <wp:effectExtent l="0" t="0" r="0" b="0"/>
                  <wp:docPr id="8" name="Bildobjekt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40"/>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left w:val="nil"/>
              <w:bottom w:val="nil"/>
            </w:tcBorders>
            <w:shd w:val="clear" w:color="auto" w:fill="auto"/>
          </w:tcPr>
          <w:p w14:paraId="512306EF" w14:textId="77777777" w:rsidR="003503DE" w:rsidRPr="00E07A99" w:rsidRDefault="003503DE" w:rsidP="0080058C">
            <w:pPr>
              <w:pStyle w:val="paragraph"/>
              <w:bidi/>
              <w:spacing w:before="0" w:beforeAutospacing="0" w:after="0" w:afterAutospacing="0"/>
              <w:ind w:left="-108"/>
              <w:contextualSpacing/>
              <w:textAlignment w:val="baseline"/>
              <w:rPr>
                <w:rFonts w:ascii="Calibri Light" w:hAnsi="Calibri Light" w:cs="Calibri Light"/>
                <w:sz w:val="22"/>
                <w:szCs w:val="22"/>
                <w:lang w:val="en-GB"/>
              </w:rPr>
            </w:pPr>
          </w:p>
          <w:p w14:paraId="14A7F708" w14:textId="77777777" w:rsidR="00ED122E" w:rsidRPr="00E07A99" w:rsidRDefault="00ED122E" w:rsidP="0080058C">
            <w:pPr>
              <w:pStyle w:val="paragraph"/>
              <w:bidi/>
              <w:spacing w:before="0" w:beforeAutospacing="0" w:after="0" w:afterAutospacing="0"/>
              <w:ind w:left="-108"/>
              <w:contextualSpacing/>
              <w:textAlignment w:val="baseline"/>
              <w:rPr>
                <w:rFonts w:ascii="Calibri Light" w:hAnsi="Calibri Light" w:cs="Calibri Light"/>
                <w:sz w:val="22"/>
                <w:szCs w:val="22"/>
                <w:lang w:val="en-GB"/>
              </w:rPr>
            </w:pPr>
            <w:r w:rsidRPr="00E07A99">
              <w:rPr>
                <w:rFonts w:ascii="Calibri Light" w:hAnsi="Calibri Light" w:cs="Calibri Light"/>
                <w:sz w:val="22"/>
                <w:szCs w:val="22"/>
                <w:rtl/>
                <w:lang w:val="en-GB"/>
              </w:rPr>
              <w:t>لیکن ہم کسی بھی معاشرے میں رہتے ہیں یا ہمارے عقائد کتنے ہی سچے اور صحیح ہوں - ایسے لوگ بھی ہوں گے جو کسی بھی وجہ سے اپنے عقائد یا اپنی کمیونٹی پر اعتماد کھو دیتے ہیں - جیسے برونے جس نے اپنی بانسری اٹھائی اور اپنی کمیونٹی چھوڑ دی۔</w:t>
            </w:r>
          </w:p>
          <w:p w14:paraId="400077CA" w14:textId="77777777" w:rsidR="003503DE" w:rsidRPr="000E5D55" w:rsidRDefault="003503DE" w:rsidP="0080058C">
            <w:pPr>
              <w:pStyle w:val="paragraph"/>
              <w:bidi/>
              <w:spacing w:before="0" w:beforeAutospacing="0" w:after="0" w:afterAutospacing="0"/>
              <w:ind w:left="-108"/>
              <w:contextualSpacing/>
              <w:textAlignment w:val="baseline"/>
              <w:rPr>
                <w:rFonts w:ascii="Calibri Light" w:hAnsi="Calibri Light" w:cs="Calibri Light"/>
                <w:sz w:val="28"/>
                <w:szCs w:val="28"/>
                <w:lang w:val="en-GB"/>
              </w:rPr>
            </w:pPr>
          </w:p>
        </w:tc>
      </w:tr>
      <w:tr w:rsidR="003503DE" w:rsidRPr="006F3343" w14:paraId="3CCAD4D6" w14:textId="77777777" w:rsidTr="00446751">
        <w:tc>
          <w:tcPr>
            <w:tcW w:w="2268" w:type="dxa"/>
            <w:tcBorders>
              <w:top w:val="nil"/>
              <w:bottom w:val="nil"/>
              <w:right w:val="nil"/>
            </w:tcBorders>
            <w:shd w:val="clear" w:color="auto" w:fill="auto"/>
          </w:tcPr>
          <w:p w14:paraId="4369792B" w14:textId="631EB162" w:rsidR="003503DE" w:rsidRPr="00E07A99" w:rsidRDefault="00F212AF" w:rsidP="0080058C">
            <w:pPr>
              <w:pStyle w:val="paragraph"/>
              <w:bidi/>
              <w:spacing w:before="0" w:beforeAutospacing="0" w:after="0" w:afterAutospacing="0"/>
              <w:jc w:val="right"/>
              <w:textAlignment w:val="baseline"/>
              <w:rPr>
                <w:rStyle w:val="normaltextrun"/>
                <w:rFonts w:ascii="Calibri" w:hAnsi="Calibri" w:cs="Calibri"/>
                <w:sz w:val="22"/>
                <w:szCs w:val="22"/>
                <w:lang w:val="en-GB"/>
              </w:rPr>
            </w:pPr>
            <w:r w:rsidRPr="00E07A99">
              <w:rPr>
                <w:rFonts w:ascii="Calibri" w:hAnsi="Calibri" w:cs="Calibri"/>
                <w:noProof/>
                <w:sz w:val="22"/>
                <w:szCs w:val="22"/>
                <w:lang w:eastAsia="sv-SE"/>
              </w:rPr>
              <w:drawing>
                <wp:inline distT="0" distB="0" distL="0" distR="0" wp14:anchorId="723915DA" wp14:editId="2EA98700">
                  <wp:extent cx="1129379" cy="635000"/>
                  <wp:effectExtent l="0" t="0" r="0" b="0"/>
                  <wp:docPr id="9" name="Bildobjekt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46"/>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left w:val="nil"/>
              <w:bottom w:val="nil"/>
            </w:tcBorders>
            <w:shd w:val="clear" w:color="auto" w:fill="auto"/>
          </w:tcPr>
          <w:p w14:paraId="405A4ED9" w14:textId="77777777" w:rsidR="003503DE" w:rsidRPr="00E07A99" w:rsidRDefault="003503DE" w:rsidP="0080058C">
            <w:pPr>
              <w:pStyle w:val="paragraph"/>
              <w:bidi/>
              <w:spacing w:before="0" w:beforeAutospacing="0" w:after="0" w:afterAutospacing="0"/>
              <w:ind w:left="-108"/>
              <w:contextualSpacing/>
              <w:textAlignment w:val="baseline"/>
              <w:rPr>
                <w:rFonts w:ascii="Calibri Light" w:hAnsi="Calibri Light" w:cs="Calibri Light"/>
                <w:spacing w:val="-2"/>
                <w:sz w:val="22"/>
                <w:szCs w:val="22"/>
                <w:lang w:val="en-GB"/>
              </w:rPr>
            </w:pPr>
          </w:p>
          <w:p w14:paraId="1BBC9932" w14:textId="77777777" w:rsidR="00ED122E" w:rsidRPr="00E07A99" w:rsidRDefault="00ED122E" w:rsidP="0080058C">
            <w:pPr>
              <w:pStyle w:val="paragraph"/>
              <w:bidi/>
              <w:spacing w:before="0" w:beforeAutospacing="0" w:after="0" w:afterAutospacing="0"/>
              <w:ind w:left="-108"/>
              <w:contextualSpacing/>
              <w:textAlignment w:val="baseline"/>
              <w:rPr>
                <w:rFonts w:ascii="Calibri Light" w:hAnsi="Calibri Light" w:cs="Calibri Light"/>
                <w:spacing w:val="-2"/>
                <w:sz w:val="22"/>
                <w:szCs w:val="22"/>
                <w:rtl/>
                <w:lang w:val="en-GB"/>
              </w:rPr>
            </w:pPr>
            <w:r w:rsidRPr="00E07A99">
              <w:rPr>
                <w:rFonts w:ascii="Calibri Light" w:hAnsi="Calibri Light" w:cs="Calibri Light"/>
                <w:spacing w:val="-2"/>
                <w:sz w:val="22"/>
                <w:szCs w:val="22"/>
                <w:rtl/>
                <w:lang w:val="en-GB"/>
              </w:rPr>
              <w:t xml:space="preserve">انسانی حقوق کے بین الاقوامی قانون میں اپنے مذہب یا عقیدے کو چھوڑنے اور تبدیل کرنے کے حق کا تحفظ آپ کے مذہب یا عقیدہ رکھنے کے حق کے ساتھ  کیا جاتا ہے۔ </w:t>
            </w:r>
          </w:p>
          <w:p w14:paraId="1921B288" w14:textId="77777777" w:rsidR="003503DE" w:rsidRPr="00E07A99" w:rsidRDefault="003503DE" w:rsidP="0080058C">
            <w:pPr>
              <w:pStyle w:val="paragraph"/>
              <w:bidi/>
              <w:spacing w:before="0" w:beforeAutospacing="0" w:after="0" w:afterAutospacing="0"/>
              <w:ind w:left="-108"/>
              <w:contextualSpacing/>
              <w:textAlignment w:val="baseline"/>
              <w:rPr>
                <w:rFonts w:ascii="Calibri Light" w:hAnsi="Calibri Light" w:cs="Calibri Light"/>
                <w:sz w:val="22"/>
                <w:szCs w:val="22"/>
                <w:lang w:val="en-GB"/>
              </w:rPr>
            </w:pPr>
          </w:p>
        </w:tc>
      </w:tr>
      <w:tr w:rsidR="003503DE" w:rsidRPr="006F3343" w14:paraId="57808365" w14:textId="77777777" w:rsidTr="00446751">
        <w:trPr>
          <w:trHeight w:val="2270"/>
        </w:trPr>
        <w:tc>
          <w:tcPr>
            <w:tcW w:w="2268" w:type="dxa"/>
            <w:tcBorders>
              <w:top w:val="nil"/>
              <w:bottom w:val="nil"/>
              <w:right w:val="nil"/>
            </w:tcBorders>
            <w:shd w:val="clear" w:color="auto" w:fill="auto"/>
          </w:tcPr>
          <w:p w14:paraId="4C53EFE1" w14:textId="77777777" w:rsidR="003503DE" w:rsidRPr="00E07A99" w:rsidRDefault="003503DE" w:rsidP="0080058C">
            <w:pPr>
              <w:pStyle w:val="paragraph"/>
              <w:bidi/>
              <w:spacing w:before="0" w:beforeAutospacing="0" w:after="0" w:afterAutospacing="0"/>
              <w:jc w:val="right"/>
              <w:textAlignment w:val="baseline"/>
              <w:rPr>
                <w:rStyle w:val="normaltextrun"/>
                <w:rFonts w:ascii="Calibri" w:hAnsi="Calibri" w:cs="Calibri"/>
                <w:sz w:val="22"/>
                <w:szCs w:val="22"/>
                <w:lang w:val="en-GB"/>
              </w:rPr>
            </w:pPr>
          </w:p>
          <w:p w14:paraId="4B267848" w14:textId="1D9672FE" w:rsidR="003503DE" w:rsidRPr="00E07A99" w:rsidRDefault="00F212AF" w:rsidP="0080058C">
            <w:pPr>
              <w:pStyle w:val="paragraph"/>
              <w:bidi/>
              <w:spacing w:before="0" w:beforeAutospacing="0" w:after="0" w:afterAutospacing="0"/>
              <w:jc w:val="right"/>
              <w:textAlignment w:val="baseline"/>
              <w:rPr>
                <w:rStyle w:val="normaltextrun"/>
                <w:rFonts w:ascii="Calibri" w:hAnsi="Calibri" w:cs="Calibri"/>
                <w:sz w:val="22"/>
                <w:szCs w:val="22"/>
                <w:lang w:val="en-GB"/>
              </w:rPr>
            </w:pPr>
            <w:r w:rsidRPr="00E07A99">
              <w:rPr>
                <w:rFonts w:ascii="Calibri" w:hAnsi="Calibri" w:cs="Calibri"/>
                <w:noProof/>
                <w:sz w:val="22"/>
                <w:szCs w:val="22"/>
                <w:lang w:eastAsia="sv-SE"/>
              </w:rPr>
              <w:drawing>
                <wp:inline distT="0" distB="0" distL="0" distR="0" wp14:anchorId="13084AFA" wp14:editId="59195D34">
                  <wp:extent cx="1129379" cy="635000"/>
                  <wp:effectExtent l="0" t="0" r="0" b="0"/>
                  <wp:docPr id="10" name="Bildobjekt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50"/>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left w:val="nil"/>
            </w:tcBorders>
            <w:shd w:val="clear" w:color="auto" w:fill="auto"/>
          </w:tcPr>
          <w:p w14:paraId="1DE1516D" w14:textId="77777777" w:rsidR="003503DE" w:rsidRPr="004A0ADF" w:rsidRDefault="003503DE" w:rsidP="004A0ADF">
            <w:pPr>
              <w:pStyle w:val="paragraph"/>
              <w:bidi/>
              <w:spacing w:before="0" w:beforeAutospacing="0" w:after="0" w:afterAutospacing="0"/>
              <w:ind w:left="-108" w:firstLine="272"/>
              <w:contextualSpacing/>
              <w:textAlignment w:val="baseline"/>
              <w:rPr>
                <w:rFonts w:ascii="Calibri Light" w:eastAsia="Malgun Gothic" w:hAnsi="Calibri Light" w:cs="Calibri Light"/>
                <w:sz w:val="22"/>
                <w:szCs w:val="22"/>
                <w:lang w:val="en-GB"/>
              </w:rPr>
            </w:pPr>
          </w:p>
          <w:p w14:paraId="2DBA251C" w14:textId="77777777" w:rsidR="00ED122E" w:rsidRPr="004A0ADF" w:rsidRDefault="00ED122E" w:rsidP="004A0ADF">
            <w:pPr>
              <w:pStyle w:val="paragraph"/>
              <w:bidi/>
              <w:spacing w:before="0" w:beforeAutospacing="0" w:after="0" w:afterAutospacing="0"/>
              <w:ind w:left="-108"/>
              <w:contextualSpacing/>
              <w:textAlignment w:val="baseline"/>
              <w:rPr>
                <w:rFonts w:ascii="Calibri Light" w:eastAsia="Malgun Gothic" w:hAnsi="Calibri Light" w:cs="Calibri Light"/>
                <w:sz w:val="22"/>
                <w:szCs w:val="22"/>
                <w:lang w:val="en-GB"/>
              </w:rPr>
            </w:pPr>
            <w:r w:rsidRPr="004A0ADF">
              <w:rPr>
                <w:rFonts w:ascii="Calibri Light" w:eastAsia="Malgun Gothic" w:hAnsi="Calibri Light" w:cs="Calibri Light"/>
                <w:sz w:val="22"/>
                <w:szCs w:val="22"/>
                <w:rtl/>
                <w:lang w:val="en-GB"/>
              </w:rPr>
              <w:t>ہمارے عقائد کے بارے میں سوچنے، یقین کرنے، سوال کرنے اور تبدیل کرنے کے ان حقوق کو اکثر اندرونی آزادیاں کہا جاتا ہے۔ ان کا تعلق اس سے ہے کہ ہمارے ذہن اور ہماری روح میں کیا ہو رہا ہے، جو ہماری شناخت کے بارے میں ہے- ہمارا احساس کہ ہم کون ہیں۔</w:t>
            </w:r>
            <w:r w:rsidRPr="004A0ADF">
              <w:rPr>
                <w:rFonts w:ascii="Calibri Light" w:eastAsia="Malgun Gothic" w:hAnsi="Calibri Light" w:cs="Calibri Light"/>
                <w:sz w:val="22"/>
                <w:szCs w:val="22"/>
                <w:lang w:val="en-GB"/>
              </w:rPr>
              <w:t xml:space="preserve"> </w:t>
            </w:r>
          </w:p>
          <w:p w14:paraId="592E68DB" w14:textId="77777777" w:rsidR="00ED122E" w:rsidRPr="004A0ADF" w:rsidRDefault="00ED122E" w:rsidP="004A0ADF">
            <w:pPr>
              <w:pStyle w:val="paragraph"/>
              <w:bidi/>
              <w:spacing w:before="0" w:beforeAutospacing="0" w:after="0" w:afterAutospacing="0"/>
              <w:ind w:left="-108" w:firstLine="272"/>
              <w:contextualSpacing/>
              <w:textAlignment w:val="baseline"/>
              <w:rPr>
                <w:rFonts w:ascii="Calibri Light" w:eastAsia="Malgun Gothic" w:hAnsi="Calibri Light" w:cs="Calibri Light"/>
                <w:sz w:val="22"/>
                <w:szCs w:val="22"/>
                <w:lang w:val="en-GB"/>
              </w:rPr>
            </w:pPr>
            <w:r w:rsidRPr="004A0ADF">
              <w:rPr>
                <w:rFonts w:ascii="Calibri Light" w:eastAsia="Malgun Gothic" w:hAnsi="Calibri Light" w:cs="Calibri Light"/>
                <w:sz w:val="22"/>
                <w:szCs w:val="22"/>
                <w:rtl/>
                <w:lang w:val="en-GB"/>
              </w:rPr>
              <w:t>اس وجہ سے یہ  مطلق حقوق ہیں۔ بین الاقوامی قوانین کے تحت کسی بھی شخص یا حکومت کو یہ  حقوق  محدود کرنے کی اجازت نہیں  ، ہرگز نہیں۔</w:t>
            </w:r>
          </w:p>
          <w:p w14:paraId="77B46ACC" w14:textId="77777777" w:rsidR="003503DE" w:rsidRPr="004A0ADF" w:rsidRDefault="00ED122E" w:rsidP="004A0ADF">
            <w:pPr>
              <w:pStyle w:val="paragraph"/>
              <w:bidi/>
              <w:spacing w:before="0" w:beforeAutospacing="0" w:after="0" w:afterAutospacing="0"/>
              <w:ind w:left="-108" w:firstLine="272"/>
              <w:contextualSpacing/>
              <w:textAlignment w:val="baseline"/>
              <w:rPr>
                <w:rFonts w:ascii="Calibri Light" w:eastAsia="Malgun Gothic" w:hAnsi="Calibri Light" w:cs="Calibri Light"/>
                <w:sz w:val="22"/>
                <w:szCs w:val="22"/>
                <w:lang w:val="en-GB"/>
              </w:rPr>
            </w:pPr>
            <w:r w:rsidRPr="004A0ADF">
              <w:rPr>
                <w:rFonts w:ascii="Calibri Light" w:eastAsia="Malgun Gothic" w:hAnsi="Calibri Light" w:cs="Calibri Light"/>
                <w:sz w:val="22"/>
                <w:szCs w:val="22"/>
                <w:rtl/>
                <w:lang w:val="en-GB"/>
              </w:rPr>
              <w:t>لیکن یقینا  مذہب اور عقیدہ ہمارے ذہنوں اور روحوں میں جو کچھ ہو رہا ہے اس سے کہیں زیادہ اہم ہے! اس کا تعلق اس سوال سے ہے کہ ہم کیا کرتے ہیں - اس بارے میں ہے کہ ہم الفاظ اور اعمال میں اپنے عقائد کا اظہار کیسے کرتے ہیں۔</w:t>
            </w:r>
          </w:p>
          <w:p w14:paraId="736A7E69" w14:textId="77F11B62" w:rsidR="00ED122E" w:rsidRPr="004A0ADF" w:rsidRDefault="00ED122E" w:rsidP="004A0ADF">
            <w:pPr>
              <w:pStyle w:val="paragraph"/>
              <w:bidi/>
              <w:spacing w:before="0" w:beforeAutospacing="0" w:after="0" w:afterAutospacing="0"/>
              <w:ind w:left="-108" w:firstLine="272"/>
              <w:contextualSpacing/>
              <w:textAlignment w:val="baseline"/>
              <w:rPr>
                <w:rFonts w:ascii="Calibri Light" w:eastAsia="Malgun Gothic" w:hAnsi="Calibri Light" w:cs="Calibri Light"/>
                <w:sz w:val="22"/>
                <w:szCs w:val="22"/>
                <w:lang w:val="en-GB"/>
              </w:rPr>
            </w:pPr>
          </w:p>
        </w:tc>
      </w:tr>
      <w:tr w:rsidR="003503DE" w:rsidRPr="006F3343" w14:paraId="36769ACE" w14:textId="77777777" w:rsidTr="00446751">
        <w:trPr>
          <w:trHeight w:val="1384"/>
        </w:trPr>
        <w:tc>
          <w:tcPr>
            <w:tcW w:w="2268" w:type="dxa"/>
            <w:tcBorders>
              <w:top w:val="nil"/>
              <w:bottom w:val="nil"/>
              <w:right w:val="nil"/>
            </w:tcBorders>
            <w:shd w:val="clear" w:color="auto" w:fill="auto"/>
          </w:tcPr>
          <w:p w14:paraId="783DA044" w14:textId="23869574" w:rsidR="003503DE" w:rsidRPr="00E07A99" w:rsidRDefault="003503DE" w:rsidP="0080058C">
            <w:pPr>
              <w:pStyle w:val="paragraph"/>
              <w:bidi/>
              <w:spacing w:before="0" w:beforeAutospacing="0" w:after="0" w:afterAutospacing="0"/>
              <w:jc w:val="right"/>
              <w:textAlignment w:val="baseline"/>
              <w:rPr>
                <w:rStyle w:val="normaltextrun"/>
                <w:rFonts w:ascii="Calibri" w:hAnsi="Calibri" w:cs="Calibri"/>
                <w:sz w:val="22"/>
                <w:szCs w:val="22"/>
                <w:lang w:val="en-GB"/>
              </w:rPr>
            </w:pPr>
          </w:p>
          <w:p w14:paraId="6F3A4417" w14:textId="50EA07DC" w:rsidR="003503DE" w:rsidRPr="00E07A99" w:rsidRDefault="00F212AF" w:rsidP="0080058C">
            <w:pPr>
              <w:pStyle w:val="paragraph"/>
              <w:bidi/>
              <w:spacing w:before="0" w:beforeAutospacing="0" w:after="0" w:afterAutospacing="0"/>
              <w:jc w:val="right"/>
              <w:textAlignment w:val="baseline"/>
              <w:rPr>
                <w:rStyle w:val="normaltextrun"/>
                <w:rFonts w:ascii="Calibri" w:hAnsi="Calibri" w:cs="Calibri"/>
                <w:sz w:val="22"/>
                <w:szCs w:val="22"/>
                <w:lang w:val="en-GB"/>
              </w:rPr>
            </w:pPr>
            <w:r w:rsidRPr="00E07A99">
              <w:rPr>
                <w:rFonts w:ascii="Calibri" w:hAnsi="Calibri" w:cs="Calibri"/>
                <w:noProof/>
                <w:sz w:val="22"/>
                <w:szCs w:val="22"/>
                <w:lang w:eastAsia="sv-SE"/>
              </w:rPr>
              <w:drawing>
                <wp:inline distT="0" distB="0" distL="0" distR="0" wp14:anchorId="4031192F" wp14:editId="141A8A88">
                  <wp:extent cx="1129379" cy="635000"/>
                  <wp:effectExtent l="0" t="0" r="0" b="0"/>
                  <wp:docPr id="11" name="Bildobjekt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58"/>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left w:val="nil"/>
              <w:bottom w:val="nil"/>
            </w:tcBorders>
            <w:shd w:val="clear" w:color="auto" w:fill="auto"/>
          </w:tcPr>
          <w:p w14:paraId="29531C12" w14:textId="77777777" w:rsidR="003503DE" w:rsidRPr="00E07A99" w:rsidRDefault="003503DE" w:rsidP="0080058C">
            <w:pPr>
              <w:pStyle w:val="paragraph"/>
              <w:bidi/>
              <w:spacing w:before="0" w:beforeAutospacing="0" w:after="0" w:afterAutospacing="0"/>
              <w:ind w:left="-108"/>
              <w:contextualSpacing/>
              <w:textAlignment w:val="baseline"/>
              <w:rPr>
                <w:rFonts w:ascii="Calibri Light" w:hAnsi="Calibri Light" w:cs="Calibri Light"/>
                <w:spacing w:val="-2"/>
                <w:sz w:val="22"/>
                <w:szCs w:val="22"/>
                <w:lang w:val="en-GB"/>
              </w:rPr>
            </w:pPr>
          </w:p>
          <w:p w14:paraId="3754420C" w14:textId="04D01D5C" w:rsidR="00ED122E" w:rsidRPr="00E07A99" w:rsidRDefault="00ED122E" w:rsidP="006B3722">
            <w:pPr>
              <w:pStyle w:val="paragraph"/>
              <w:bidi/>
              <w:spacing w:before="0" w:beforeAutospacing="0" w:after="0" w:afterAutospacing="0"/>
              <w:ind w:left="-108"/>
              <w:contextualSpacing/>
              <w:textAlignment w:val="baseline"/>
              <w:rPr>
                <w:rFonts w:ascii="Calibri Light" w:hAnsi="Calibri Light" w:cs="Calibri Light"/>
                <w:spacing w:val="-2"/>
                <w:sz w:val="22"/>
                <w:szCs w:val="22"/>
                <w:lang w:val="en-GB"/>
              </w:rPr>
            </w:pPr>
            <w:r w:rsidRPr="00E07A99">
              <w:rPr>
                <w:rFonts w:ascii="Calibri Light" w:hAnsi="Calibri Light" w:cs="Calibri Light"/>
                <w:spacing w:val="-2"/>
                <w:sz w:val="22"/>
                <w:szCs w:val="22"/>
                <w:rtl/>
                <w:lang w:val="en-GB"/>
              </w:rPr>
              <w:t>ہماری کہانی میں، دیہاتیوں کی زندگی ان طریقوں سے بھری ہوئی تھی جو ان کے عقائد سے  تعلق کا اظہار کرتے تھے! بانسری بجانے سے لے کر روزمرہ کی زندگی میں ڈھول تک۔</w:t>
            </w:r>
            <w:r w:rsidR="006B3722">
              <w:rPr>
                <w:rFonts w:ascii="Calibri Light" w:hAnsi="Calibri Light" w:cs="Calibri Light" w:hint="cs"/>
                <w:spacing w:val="-2"/>
                <w:sz w:val="22"/>
                <w:szCs w:val="22"/>
                <w:rtl/>
                <w:lang w:val="en-GB"/>
              </w:rPr>
              <w:t xml:space="preserve"> </w:t>
            </w:r>
            <w:r w:rsidRPr="00C04307">
              <w:rPr>
                <w:rFonts w:ascii="Calibri Light" w:eastAsia="Malgun Gothic" w:hAnsi="Calibri Light" w:cs="Calibri Light"/>
                <w:sz w:val="22"/>
                <w:szCs w:val="22"/>
                <w:rtl/>
                <w:lang w:val="en-GB"/>
              </w:rPr>
              <w:t>مذہب یا عقیدے کی آزادی بھی ان حقوق کا تحفظ کرتی ہے۔ آئیے معاہدے کو دوبارہ دیکھتے ہیں:</w:t>
            </w:r>
            <w:r w:rsidRPr="00E07A99">
              <w:rPr>
                <w:rFonts w:ascii="Calibri Light" w:hAnsi="Calibri Light" w:cs="Calibri Light"/>
                <w:spacing w:val="-2"/>
                <w:sz w:val="22"/>
                <w:szCs w:val="22"/>
                <w:lang w:val="en-GB"/>
              </w:rPr>
              <w:t xml:space="preserve"> </w:t>
            </w:r>
          </w:p>
        </w:tc>
      </w:tr>
      <w:tr w:rsidR="003503DE" w:rsidRPr="006F3343" w14:paraId="12D12DF7" w14:textId="77777777" w:rsidTr="00446751">
        <w:trPr>
          <w:trHeight w:val="849"/>
        </w:trPr>
        <w:tc>
          <w:tcPr>
            <w:tcW w:w="2268" w:type="dxa"/>
            <w:tcBorders>
              <w:top w:val="nil"/>
              <w:bottom w:val="nil"/>
              <w:right w:val="nil"/>
            </w:tcBorders>
            <w:shd w:val="clear" w:color="auto" w:fill="auto"/>
          </w:tcPr>
          <w:p w14:paraId="7F1D9F82" w14:textId="77777777" w:rsidR="003503DE" w:rsidRPr="00E07A99" w:rsidRDefault="003503DE" w:rsidP="0080058C">
            <w:pPr>
              <w:pStyle w:val="paragraph"/>
              <w:bidi/>
              <w:spacing w:before="0" w:beforeAutospacing="0" w:after="0" w:afterAutospacing="0"/>
              <w:jc w:val="right"/>
              <w:textAlignment w:val="baseline"/>
              <w:rPr>
                <w:rStyle w:val="normaltextrun"/>
                <w:rFonts w:ascii="Calibri" w:hAnsi="Calibri" w:cs="Calibri"/>
                <w:sz w:val="22"/>
                <w:szCs w:val="22"/>
                <w:lang w:val="en-GB"/>
              </w:rPr>
            </w:pPr>
          </w:p>
          <w:p w14:paraId="2E7D33CA" w14:textId="58C7013C" w:rsidR="003503DE" w:rsidRPr="00E07A99" w:rsidRDefault="003503DE" w:rsidP="0080058C">
            <w:pPr>
              <w:pStyle w:val="paragraph"/>
              <w:bidi/>
              <w:spacing w:before="0" w:beforeAutospacing="0" w:after="0" w:afterAutospacing="0"/>
              <w:jc w:val="right"/>
              <w:textAlignment w:val="baseline"/>
              <w:rPr>
                <w:rStyle w:val="normaltextrun"/>
                <w:rFonts w:ascii="Calibri" w:hAnsi="Calibri" w:cs="Calibri"/>
                <w:sz w:val="22"/>
                <w:szCs w:val="22"/>
                <w:lang w:val="en-GB"/>
              </w:rPr>
            </w:pPr>
          </w:p>
        </w:tc>
        <w:tc>
          <w:tcPr>
            <w:tcW w:w="6763" w:type="dxa"/>
            <w:tcBorders>
              <w:left w:val="nil"/>
              <w:bottom w:val="nil"/>
            </w:tcBorders>
            <w:shd w:val="clear" w:color="auto" w:fill="auto"/>
          </w:tcPr>
          <w:p w14:paraId="1438A613" w14:textId="77777777" w:rsidR="003503DE" w:rsidRPr="00E07A99" w:rsidRDefault="003503DE" w:rsidP="00723C4E">
            <w:pPr>
              <w:pStyle w:val="paragraph"/>
              <w:bidi/>
              <w:spacing w:before="0" w:beforeAutospacing="0" w:after="0" w:afterAutospacing="0"/>
              <w:ind w:left="-108" w:firstLine="272"/>
              <w:contextualSpacing/>
              <w:textAlignment w:val="baseline"/>
              <w:rPr>
                <w:rFonts w:ascii="Calibri Light" w:eastAsia="Malgun Gothic" w:hAnsi="Calibri Light" w:cs="Calibri Light"/>
                <w:sz w:val="22"/>
                <w:szCs w:val="22"/>
                <w:lang w:val="en-GB"/>
              </w:rPr>
            </w:pPr>
          </w:p>
          <w:p w14:paraId="190E7A7E" w14:textId="77777777" w:rsidR="00463093" w:rsidRDefault="00ED122E" w:rsidP="004C4393">
            <w:pPr>
              <w:pStyle w:val="paragraph"/>
              <w:bidi/>
              <w:spacing w:before="0" w:beforeAutospacing="0" w:after="0" w:afterAutospacing="0"/>
              <w:ind w:left="-108"/>
              <w:contextualSpacing/>
              <w:textAlignment w:val="baseline"/>
              <w:rPr>
                <w:rFonts w:ascii="Calibri Light" w:eastAsia="Malgun Gothic" w:hAnsi="Calibri Light" w:cs="Calibri Light"/>
                <w:sz w:val="22"/>
                <w:szCs w:val="22"/>
                <w:rtl/>
                <w:lang w:val="en-GB"/>
              </w:rPr>
            </w:pPr>
            <w:r w:rsidRPr="00E07A99">
              <w:rPr>
                <w:rFonts w:ascii="Calibri Light" w:eastAsia="Malgun Gothic" w:hAnsi="Calibri Light" w:cs="Calibri Light"/>
                <w:sz w:val="22"/>
                <w:szCs w:val="22"/>
                <w:rtl/>
                <w:lang w:val="en-GB"/>
              </w:rPr>
              <w:t>دفعہ 18 میں کہا گیا ہے:</w:t>
            </w:r>
          </w:p>
          <w:p w14:paraId="087F0F87" w14:textId="77777777" w:rsidR="00463093" w:rsidRDefault="00463093" w:rsidP="00723C4E">
            <w:pPr>
              <w:pStyle w:val="paragraph"/>
              <w:bidi/>
              <w:spacing w:before="0" w:beforeAutospacing="0" w:after="0" w:afterAutospacing="0"/>
              <w:ind w:left="-108" w:firstLine="272"/>
              <w:contextualSpacing/>
              <w:textAlignment w:val="baseline"/>
              <w:rPr>
                <w:rFonts w:ascii="Calibri Light" w:eastAsia="Malgun Gothic" w:hAnsi="Calibri Light" w:cs="Calibri Light"/>
                <w:sz w:val="22"/>
                <w:szCs w:val="22"/>
                <w:rtl/>
                <w:lang w:val="en-GB"/>
              </w:rPr>
            </w:pPr>
          </w:p>
          <w:p w14:paraId="090BF066" w14:textId="128EDF48" w:rsidR="00ED122E" w:rsidRDefault="00550EDD" w:rsidP="004C4393">
            <w:pPr>
              <w:pStyle w:val="paragraph"/>
              <w:bidi/>
              <w:spacing w:before="0" w:beforeAutospacing="0" w:after="0" w:afterAutospacing="0"/>
              <w:ind w:left="170" w:right="284"/>
              <w:contextualSpacing/>
              <w:textAlignment w:val="baseline"/>
              <w:rPr>
                <w:rFonts w:ascii="Calibri Light" w:eastAsia="Malgun Gothic" w:hAnsi="Calibri Light" w:cs="Calibri Light"/>
                <w:sz w:val="22"/>
                <w:szCs w:val="22"/>
                <w:lang w:val="en-GB"/>
              </w:rPr>
            </w:pPr>
            <w:r w:rsidRPr="00723C4E">
              <w:rPr>
                <w:rFonts w:eastAsia="Malgun Gothic"/>
                <w:rtl/>
              </w:rPr>
              <w:t>"</w:t>
            </w:r>
            <w:r w:rsidR="00ED122E" w:rsidRPr="00E07A99">
              <w:rPr>
                <w:rFonts w:ascii="Calibri Light" w:eastAsia="Malgun Gothic" w:hAnsi="Calibri Light" w:cs="Calibri Light"/>
                <w:sz w:val="22"/>
                <w:szCs w:val="22"/>
                <w:rtl/>
                <w:lang w:val="en-GB"/>
              </w:rPr>
              <w:t>اس حق میں شامل ہو گی  ... آزادی، انفرادی طور پر یا کمیونٹی میں دوسروں کے ساتھ اور عوامی یا نجی طور پر، عبادت،  عمل اور تعلیم میں اپنے مذہب یا عقیدے کا اظہار کرنے کی۔</w:t>
            </w:r>
            <w:r w:rsidRPr="00723C4E">
              <w:rPr>
                <w:rFonts w:eastAsia="Malgun Gothic"/>
                <w:rtl/>
              </w:rPr>
              <w:t>"</w:t>
            </w:r>
            <w:r w:rsidR="00ED122E" w:rsidRPr="00E07A99">
              <w:rPr>
                <w:rFonts w:ascii="Calibri Light" w:eastAsia="Malgun Gothic" w:hAnsi="Calibri Light" w:cs="Calibri Light"/>
                <w:sz w:val="22"/>
                <w:szCs w:val="22"/>
                <w:lang w:val="en-GB"/>
              </w:rPr>
              <w:t xml:space="preserve"> </w:t>
            </w:r>
          </w:p>
          <w:p w14:paraId="062F66C0" w14:textId="77777777" w:rsidR="00463093" w:rsidRPr="00550EDD" w:rsidRDefault="00463093" w:rsidP="00723C4E">
            <w:pPr>
              <w:pStyle w:val="paragraph"/>
              <w:bidi/>
              <w:spacing w:before="0" w:beforeAutospacing="0" w:after="0" w:afterAutospacing="0"/>
              <w:ind w:left="-108" w:firstLine="272"/>
              <w:contextualSpacing/>
              <w:textAlignment w:val="baseline"/>
              <w:rPr>
                <w:rFonts w:ascii="Calibri Light" w:eastAsia="Malgun Gothic" w:hAnsi="Calibri Light" w:cs="Calibri Light"/>
                <w:sz w:val="22"/>
                <w:szCs w:val="22"/>
                <w:lang w:val="en-GB"/>
              </w:rPr>
            </w:pPr>
          </w:p>
          <w:p w14:paraId="3E612B58" w14:textId="77777777" w:rsidR="00ED122E" w:rsidRPr="00E07A99" w:rsidRDefault="00ED122E" w:rsidP="00723C4E">
            <w:pPr>
              <w:pStyle w:val="paragraph"/>
              <w:bidi/>
              <w:spacing w:before="0" w:beforeAutospacing="0" w:after="0" w:afterAutospacing="0"/>
              <w:ind w:left="-108"/>
              <w:contextualSpacing/>
              <w:textAlignment w:val="baseline"/>
              <w:rPr>
                <w:rFonts w:ascii="Calibri Light" w:eastAsia="Malgun Gothic" w:hAnsi="Calibri Light" w:cs="Calibri Light"/>
                <w:sz w:val="22"/>
                <w:szCs w:val="22"/>
                <w:lang w:val="en-GB"/>
              </w:rPr>
            </w:pPr>
            <w:r w:rsidRPr="00E07A99">
              <w:rPr>
                <w:rFonts w:ascii="Calibri Light" w:eastAsia="Malgun Gothic" w:hAnsi="Calibri Light" w:cs="Calibri Light"/>
                <w:sz w:val="22"/>
                <w:szCs w:val="22"/>
                <w:rtl/>
                <w:lang w:val="en-GB"/>
              </w:rPr>
              <w:t>ہمیں نجی طور پر عبادت کرنے اور اجتماعی عبادت و  روایات کے ساتھ ایک برادری کے حصے کے طور پر اپنے مذہب یا عقیدے کا اظہار کرنے کا حق ہے۔ یہ حقوق دوسری  برادری کو بھی حقوق حاصل ہیں۔ یہ اپنے ارکان کو کنٹرول کرنے کے حقوق نہیں بلکہ ریاست کے کے دیے گئےحقوق ہیں۔ مثال کے طور پر، ریاست کو یہ یقینی بنانا ہے  کہ مذہبی اور عقیدے سے تعلق رکھنے والی  برادریاں اگر چاہیں تو قانونی شناخت حاصل کر سکتی ہیں ، تاکہ وہ بینک کھاتے رکھ سکیں، لوگوں کو ملازمت دے سکیں اور عمارتوں کی ملکیت حاصل کر سکیں۔</w:t>
            </w:r>
          </w:p>
          <w:p w14:paraId="1BD3437F" w14:textId="369AF1E0" w:rsidR="003503DE" w:rsidRPr="00723C4E" w:rsidDel="00B03D6C" w:rsidRDefault="00ED122E" w:rsidP="00BD2F1B">
            <w:pPr>
              <w:pStyle w:val="paragraph"/>
              <w:bidi/>
              <w:spacing w:before="0" w:beforeAutospacing="0" w:after="0" w:afterAutospacing="0"/>
              <w:ind w:left="-108" w:firstLine="272"/>
              <w:contextualSpacing/>
              <w:textAlignment w:val="baseline"/>
              <w:rPr>
                <w:rFonts w:ascii="Calibri Light" w:eastAsia="Malgun Gothic" w:hAnsi="Calibri Light" w:cs="Calibri Light"/>
                <w:sz w:val="22"/>
                <w:szCs w:val="22"/>
                <w:lang w:val="en-GB"/>
              </w:rPr>
            </w:pPr>
            <w:r w:rsidRPr="00E07A99">
              <w:rPr>
                <w:rFonts w:ascii="Calibri Light" w:eastAsia="Malgun Gothic" w:hAnsi="Calibri Light" w:cs="Calibri Light"/>
                <w:sz w:val="22"/>
                <w:szCs w:val="22"/>
                <w:rtl/>
                <w:lang w:val="en-GB"/>
              </w:rPr>
              <w:t xml:space="preserve">فراد اور گروہوں کے   کسی مذہب یا عقیدے پر عمل کرنے کے  مختلف طریقے ہیں اور اقوام متحدہ کے ماہرین نے ان سرگرمیوں کی بہت سی مثالیں فراہم کی ہیں جن کا تحفظ کیا جاتا ہے۔ مثال کے طور پر، ہمیں حقوق حاصل ہیں: </w:t>
            </w:r>
          </w:p>
        </w:tc>
      </w:tr>
      <w:tr w:rsidR="003503DE" w:rsidRPr="006F3343" w14:paraId="4624665C" w14:textId="77777777" w:rsidTr="00446751">
        <w:trPr>
          <w:trHeight w:val="1969"/>
        </w:trPr>
        <w:tc>
          <w:tcPr>
            <w:tcW w:w="2268" w:type="dxa"/>
            <w:tcBorders>
              <w:top w:val="nil"/>
              <w:bottom w:val="nil"/>
              <w:right w:val="nil"/>
            </w:tcBorders>
            <w:shd w:val="clear" w:color="auto" w:fill="auto"/>
          </w:tcPr>
          <w:p w14:paraId="25420D3D" w14:textId="3C6AC817" w:rsidR="003503DE" w:rsidRPr="00E07A99" w:rsidRDefault="00F212AF" w:rsidP="0080058C">
            <w:pPr>
              <w:pStyle w:val="paragraph"/>
              <w:bidi/>
              <w:spacing w:before="0" w:beforeAutospacing="0" w:after="0" w:afterAutospacing="0"/>
              <w:jc w:val="right"/>
              <w:textAlignment w:val="baseline"/>
              <w:rPr>
                <w:rStyle w:val="normaltextrun"/>
                <w:rFonts w:ascii="Calibri" w:hAnsi="Calibri" w:cs="Calibri"/>
                <w:sz w:val="22"/>
                <w:szCs w:val="22"/>
                <w:lang w:val="en-GB"/>
              </w:rPr>
            </w:pPr>
            <w:r w:rsidRPr="00E07A99">
              <w:rPr>
                <w:rFonts w:ascii="Calibri" w:hAnsi="Calibri" w:cs="Calibri"/>
                <w:noProof/>
                <w:sz w:val="22"/>
                <w:szCs w:val="22"/>
                <w:lang w:eastAsia="sv-SE"/>
              </w:rPr>
              <w:lastRenderedPageBreak/>
              <w:drawing>
                <wp:inline distT="0" distB="0" distL="0" distR="0" wp14:anchorId="326E75BE" wp14:editId="755C27BA">
                  <wp:extent cx="1129379" cy="635000"/>
                  <wp:effectExtent l="0" t="0" r="0" b="0"/>
                  <wp:docPr id="13" name="Bildobjekt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objekt 66"/>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left w:val="nil"/>
              <w:bottom w:val="nil"/>
            </w:tcBorders>
            <w:shd w:val="clear" w:color="auto" w:fill="auto"/>
          </w:tcPr>
          <w:p w14:paraId="03BE1F15" w14:textId="77777777" w:rsidR="00ED122E" w:rsidRPr="00E07A99" w:rsidRDefault="00ED122E" w:rsidP="0080058C">
            <w:pPr>
              <w:numPr>
                <w:ilvl w:val="0"/>
                <w:numId w:val="8"/>
              </w:numPr>
              <w:bidi/>
              <w:spacing w:line="259" w:lineRule="auto"/>
              <w:ind w:left="170" w:hanging="249"/>
              <w:contextualSpacing/>
              <w:rPr>
                <w:rFonts w:ascii="Calibri Light" w:hAnsi="Calibri Light" w:cs="Calibri Light"/>
                <w:color w:val="000000"/>
                <w:sz w:val="22"/>
                <w:szCs w:val="22"/>
                <w:lang w:val="en-GB"/>
              </w:rPr>
            </w:pPr>
            <w:r w:rsidRPr="00E07A99">
              <w:rPr>
                <w:rFonts w:ascii="Calibri Light" w:hAnsi="Calibri Light" w:cs="Calibri Light"/>
                <w:color w:val="000000"/>
                <w:sz w:val="22"/>
                <w:szCs w:val="22"/>
                <w:rtl/>
                <w:lang w:val="en-GB"/>
              </w:rPr>
              <w:t>عبادت کے لئے اکٹھے ہونے ، تہوار منانے اور آرام کے دن منانے کے۔</w:t>
            </w:r>
            <w:r w:rsidRPr="00E07A99">
              <w:rPr>
                <w:rFonts w:ascii="Calibri Light" w:hAnsi="Calibri Light" w:cs="Calibri Light"/>
                <w:color w:val="000000"/>
                <w:sz w:val="22"/>
                <w:szCs w:val="22"/>
                <w:lang w:val="en-GB"/>
              </w:rPr>
              <w:t xml:space="preserve"> </w:t>
            </w:r>
          </w:p>
          <w:p w14:paraId="2FBB2B04" w14:textId="77777777" w:rsidR="00ED122E" w:rsidRPr="00E07A99" w:rsidRDefault="00ED122E" w:rsidP="0080058C">
            <w:pPr>
              <w:numPr>
                <w:ilvl w:val="0"/>
                <w:numId w:val="8"/>
              </w:numPr>
              <w:bidi/>
              <w:spacing w:line="259" w:lineRule="auto"/>
              <w:ind w:left="170" w:hanging="249"/>
              <w:contextualSpacing/>
              <w:rPr>
                <w:rFonts w:ascii="Calibri Light" w:hAnsi="Calibri Light" w:cs="Calibri Light"/>
                <w:color w:val="000000"/>
                <w:sz w:val="22"/>
                <w:szCs w:val="22"/>
                <w:lang w:val="en-GB"/>
              </w:rPr>
            </w:pPr>
            <w:r w:rsidRPr="00E07A99">
              <w:rPr>
                <w:rFonts w:ascii="Calibri Light" w:hAnsi="Calibri Light" w:cs="Calibri Light"/>
                <w:color w:val="000000"/>
                <w:sz w:val="22"/>
                <w:szCs w:val="22"/>
                <w:rtl/>
                <w:lang w:val="en-GB"/>
              </w:rPr>
              <w:t>مذہبی لباس پہننے  اور خصوصی غذا کھانے کے ۔</w:t>
            </w:r>
            <w:r w:rsidRPr="00E07A99">
              <w:rPr>
                <w:rFonts w:ascii="Calibri Light" w:hAnsi="Calibri Light" w:cs="Calibri Light"/>
                <w:color w:val="000000"/>
                <w:sz w:val="22"/>
                <w:szCs w:val="22"/>
                <w:lang w:val="en-GB"/>
              </w:rPr>
              <w:t xml:space="preserve"> </w:t>
            </w:r>
          </w:p>
          <w:p w14:paraId="3A6E0FBF" w14:textId="77777777" w:rsidR="00ED122E" w:rsidRPr="00E07A99" w:rsidRDefault="00ED122E" w:rsidP="0080058C">
            <w:pPr>
              <w:numPr>
                <w:ilvl w:val="0"/>
                <w:numId w:val="8"/>
              </w:numPr>
              <w:bidi/>
              <w:spacing w:line="259" w:lineRule="auto"/>
              <w:ind w:left="170" w:hanging="249"/>
              <w:contextualSpacing/>
              <w:rPr>
                <w:rFonts w:ascii="Calibri Light" w:hAnsi="Calibri Light" w:cs="Calibri Light"/>
                <w:color w:val="000000"/>
                <w:sz w:val="22"/>
                <w:szCs w:val="22"/>
                <w:lang w:val="en-GB"/>
              </w:rPr>
            </w:pPr>
            <w:r w:rsidRPr="00E07A99">
              <w:rPr>
                <w:rFonts w:ascii="Calibri Light" w:hAnsi="Calibri Light" w:cs="Calibri Light"/>
                <w:color w:val="000000"/>
                <w:sz w:val="22"/>
                <w:szCs w:val="22"/>
                <w:rtl/>
                <w:lang w:val="en-GB"/>
              </w:rPr>
              <w:t>عبادت گاہوں، قبرستان اور مذہبی علامات کی نمائش کرنے کے ۔</w:t>
            </w:r>
            <w:r w:rsidRPr="00E07A99">
              <w:rPr>
                <w:rFonts w:ascii="Calibri Light" w:hAnsi="Calibri Light" w:cs="Calibri Light"/>
                <w:color w:val="000000"/>
                <w:sz w:val="22"/>
                <w:szCs w:val="22"/>
                <w:lang w:val="en-GB"/>
              </w:rPr>
              <w:t xml:space="preserve"> </w:t>
            </w:r>
          </w:p>
          <w:p w14:paraId="2B5EDD51" w14:textId="77777777" w:rsidR="00ED122E" w:rsidRPr="00E07A99" w:rsidRDefault="00ED122E" w:rsidP="0080058C">
            <w:pPr>
              <w:numPr>
                <w:ilvl w:val="0"/>
                <w:numId w:val="8"/>
              </w:numPr>
              <w:bidi/>
              <w:spacing w:line="259" w:lineRule="auto"/>
              <w:ind w:left="170" w:hanging="249"/>
              <w:contextualSpacing/>
              <w:rPr>
                <w:rFonts w:ascii="Calibri Light" w:hAnsi="Calibri Light" w:cs="Calibri Light"/>
                <w:color w:val="000000"/>
                <w:sz w:val="22"/>
                <w:szCs w:val="22"/>
                <w:lang w:val="en-GB"/>
              </w:rPr>
            </w:pPr>
            <w:r w:rsidRPr="00E07A99">
              <w:rPr>
                <w:rFonts w:ascii="Calibri Light" w:hAnsi="Calibri Light" w:cs="Calibri Light"/>
                <w:color w:val="000000"/>
                <w:sz w:val="22"/>
                <w:szCs w:val="22"/>
                <w:rtl/>
                <w:lang w:val="en-GB"/>
              </w:rPr>
              <w:t>معاشرے میں کردار ادا کرنے ، مثال کے طور پر خیراتی تنظیمیں تشکیل دینے  اور</w:t>
            </w:r>
          </w:p>
          <w:p w14:paraId="0020A4FB" w14:textId="05EC021A" w:rsidR="00ED122E" w:rsidRPr="00FE103C" w:rsidRDefault="00ED122E" w:rsidP="00C3023F">
            <w:pPr>
              <w:numPr>
                <w:ilvl w:val="0"/>
                <w:numId w:val="8"/>
              </w:numPr>
              <w:bidi/>
              <w:spacing w:line="259" w:lineRule="auto"/>
              <w:ind w:left="170" w:hanging="249"/>
              <w:contextualSpacing/>
              <w:rPr>
                <w:rFonts w:ascii="Calibri Light" w:hAnsi="Calibri Light" w:cs="Calibri Light"/>
                <w:color w:val="000000"/>
                <w:spacing w:val="-2"/>
                <w:sz w:val="22"/>
                <w:szCs w:val="22"/>
                <w:lang w:val="en-GB"/>
              </w:rPr>
            </w:pPr>
            <w:r w:rsidRPr="00FE103C">
              <w:rPr>
                <w:rFonts w:ascii="Calibri Light" w:hAnsi="Calibri Light" w:cs="Calibri Light"/>
                <w:color w:val="000000"/>
                <w:spacing w:val="-2"/>
                <w:sz w:val="22"/>
                <w:szCs w:val="22"/>
                <w:rtl/>
                <w:lang w:val="en-GB"/>
              </w:rPr>
              <w:t>مذہب یا عقیدے کے بارے میں بات کرنے  اور سکھانے  اور رہنماؤں کی تربیت یا تقرری کرنے کے۔</w:t>
            </w:r>
          </w:p>
          <w:p w14:paraId="3AE61AE2" w14:textId="77777777" w:rsidR="00ED122E" w:rsidRPr="00E07A99" w:rsidRDefault="00ED122E" w:rsidP="0080058C">
            <w:pPr>
              <w:bidi/>
              <w:ind w:left="-112"/>
              <w:rPr>
                <w:rFonts w:ascii="Calibri Light" w:eastAsia="Malgun Gothic" w:hAnsi="Calibri Light" w:cs="Calibri Light"/>
                <w:sz w:val="22"/>
                <w:szCs w:val="22"/>
                <w:lang w:val="en-GB" w:eastAsia="ko-KR"/>
              </w:rPr>
            </w:pPr>
            <w:r w:rsidRPr="00E07A99">
              <w:rPr>
                <w:rFonts w:ascii="Calibri Light" w:eastAsia="Malgun Gothic" w:hAnsi="Calibri Light" w:cs="Calibri Light"/>
                <w:sz w:val="22"/>
                <w:szCs w:val="22"/>
                <w:rtl/>
                <w:lang w:val="en-GB" w:eastAsia="ko-KR"/>
              </w:rPr>
              <w:t xml:space="preserve">اس وقت، آپ سوچ رہے ہوں گے کہ بہت خوب۔ یہ اس طرح کے حقوق ہیں جو میں اپنی کمیونٹی کے لئے چاہتا ہوں! یا ممکن ہے آپ پریشان ہو رہے ہوں! </w:t>
            </w:r>
          </w:p>
          <w:p w14:paraId="63015B9C" w14:textId="77777777" w:rsidR="003503DE" w:rsidRPr="00E07A99" w:rsidRDefault="003503DE" w:rsidP="0080058C">
            <w:pPr>
              <w:bidi/>
              <w:ind w:left="-112"/>
              <w:rPr>
                <w:rFonts w:ascii="Calibri Light" w:eastAsia="Malgun Gothic" w:hAnsi="Calibri Light" w:cs="Calibri Light"/>
                <w:sz w:val="22"/>
                <w:szCs w:val="22"/>
                <w:lang w:val="en-GB" w:eastAsia="ko-KR"/>
              </w:rPr>
            </w:pPr>
          </w:p>
        </w:tc>
      </w:tr>
      <w:tr w:rsidR="003503DE" w:rsidRPr="006F3343" w14:paraId="3F0EA160" w14:textId="77777777" w:rsidTr="00446751">
        <w:trPr>
          <w:trHeight w:val="397"/>
        </w:trPr>
        <w:tc>
          <w:tcPr>
            <w:tcW w:w="2268" w:type="dxa"/>
            <w:tcBorders>
              <w:top w:val="nil"/>
              <w:bottom w:val="nil"/>
              <w:right w:val="nil"/>
            </w:tcBorders>
            <w:shd w:val="clear" w:color="auto" w:fill="auto"/>
          </w:tcPr>
          <w:p w14:paraId="7D77A678" w14:textId="77777777" w:rsidR="003503DE" w:rsidRPr="00E07A99" w:rsidRDefault="003503DE" w:rsidP="0080058C">
            <w:pPr>
              <w:pStyle w:val="paragraph"/>
              <w:bidi/>
              <w:spacing w:before="0" w:beforeAutospacing="0" w:after="0" w:afterAutospacing="0"/>
              <w:jc w:val="right"/>
              <w:textAlignment w:val="baseline"/>
              <w:rPr>
                <w:rFonts w:ascii="Calibri" w:hAnsi="Calibri" w:cs="Calibri Light"/>
                <w:sz w:val="22"/>
                <w:szCs w:val="22"/>
                <w:lang w:val="en-GB"/>
              </w:rPr>
            </w:pPr>
          </w:p>
        </w:tc>
        <w:tc>
          <w:tcPr>
            <w:tcW w:w="6763" w:type="dxa"/>
            <w:tcBorders>
              <w:top w:val="nil"/>
              <w:left w:val="nil"/>
              <w:bottom w:val="single" w:sz="4" w:space="0" w:color="auto"/>
            </w:tcBorders>
            <w:shd w:val="clear" w:color="auto" w:fill="auto"/>
            <w:vAlign w:val="bottom"/>
          </w:tcPr>
          <w:p w14:paraId="723A3BA2" w14:textId="0887FF27" w:rsidR="003503DE" w:rsidRPr="008D7005" w:rsidRDefault="00ED122E" w:rsidP="0080058C">
            <w:pPr>
              <w:pStyle w:val="Rubrik"/>
              <w:bidi/>
              <w:ind w:left="-108"/>
              <w:rPr>
                <w:rFonts w:asciiTheme="minorHAnsi" w:hAnsiTheme="minorHAnsi" w:cstheme="minorHAnsi"/>
                <w:b/>
                <w:bCs/>
                <w:sz w:val="22"/>
                <w:szCs w:val="22"/>
                <w:lang w:val="en-GB" w:eastAsia="ko-KR"/>
              </w:rPr>
            </w:pPr>
            <w:r w:rsidRPr="008D7005">
              <w:rPr>
                <w:rFonts w:asciiTheme="minorHAnsi" w:hAnsiTheme="minorHAnsi" w:cstheme="minorHAnsi"/>
                <w:b/>
                <w:bCs/>
                <w:sz w:val="22"/>
                <w:szCs w:val="22"/>
                <w:rtl/>
                <w:lang w:val="en-US" w:eastAsia="ko-KR"/>
              </w:rPr>
              <w:t>رضاکارانہ عمل اور مساوات - دوسروں کو نقصان نہ پہنچائیں!</w:t>
            </w:r>
          </w:p>
        </w:tc>
      </w:tr>
      <w:tr w:rsidR="003503DE" w:rsidRPr="00E07A99" w14:paraId="0A4DD753" w14:textId="77777777" w:rsidTr="00446751">
        <w:trPr>
          <w:trHeight w:val="867"/>
        </w:trPr>
        <w:tc>
          <w:tcPr>
            <w:tcW w:w="2268" w:type="dxa"/>
            <w:tcBorders>
              <w:top w:val="nil"/>
              <w:bottom w:val="nil"/>
              <w:right w:val="nil"/>
            </w:tcBorders>
            <w:shd w:val="clear" w:color="auto" w:fill="auto"/>
          </w:tcPr>
          <w:p w14:paraId="2F51AC87" w14:textId="77777777" w:rsidR="003503DE" w:rsidRPr="00E07A99" w:rsidRDefault="003503DE" w:rsidP="0080058C">
            <w:pPr>
              <w:pStyle w:val="paragraph"/>
              <w:bidi/>
              <w:spacing w:before="0" w:beforeAutospacing="0" w:after="0" w:afterAutospacing="0"/>
              <w:jc w:val="right"/>
              <w:textAlignment w:val="baseline"/>
              <w:rPr>
                <w:rStyle w:val="normaltextrun"/>
                <w:rFonts w:ascii="Calibri" w:hAnsi="Calibri" w:cs="Calibri"/>
                <w:sz w:val="22"/>
                <w:szCs w:val="22"/>
                <w:lang w:val="en-GB"/>
              </w:rPr>
            </w:pPr>
          </w:p>
          <w:p w14:paraId="6B5489E9" w14:textId="07BF57D9" w:rsidR="003503DE" w:rsidRPr="00E07A99" w:rsidRDefault="00F212AF" w:rsidP="0080058C">
            <w:pPr>
              <w:pStyle w:val="paragraph"/>
              <w:bidi/>
              <w:spacing w:before="0" w:beforeAutospacing="0" w:after="0" w:afterAutospacing="0"/>
              <w:jc w:val="right"/>
              <w:rPr>
                <w:rStyle w:val="normaltextrun"/>
                <w:rFonts w:ascii="Calibri" w:hAnsi="Calibri" w:cs="Calibri"/>
                <w:b/>
                <w:bCs/>
                <w:sz w:val="22"/>
                <w:szCs w:val="22"/>
                <w:lang w:val="en-GB"/>
              </w:rPr>
            </w:pPr>
            <w:r w:rsidRPr="00E07A99">
              <w:rPr>
                <w:rFonts w:ascii="Calibri" w:hAnsi="Calibri" w:cs="Calibri"/>
                <w:b/>
                <w:noProof/>
                <w:sz w:val="22"/>
                <w:szCs w:val="22"/>
                <w:lang w:eastAsia="sv-SE"/>
              </w:rPr>
              <w:drawing>
                <wp:inline distT="0" distB="0" distL="0" distR="0" wp14:anchorId="52A7BBF6" wp14:editId="56CCBEC4">
                  <wp:extent cx="1130300" cy="635000"/>
                  <wp:effectExtent l="0" t="0" r="0" b="0"/>
                  <wp:docPr id="14" name="Bildobjekt 69" descr="En bild som visar text, clipart,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9" descr="En bild som visar text, clipart, skärmbild&#10;&#10;Automatiskt genererad beskrivni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30300" cy="635000"/>
                          </a:xfrm>
                          <a:prstGeom prst="rect">
                            <a:avLst/>
                          </a:prstGeom>
                          <a:noFill/>
                          <a:ln>
                            <a:noFill/>
                          </a:ln>
                        </pic:spPr>
                      </pic:pic>
                    </a:graphicData>
                  </a:graphic>
                </wp:inline>
              </w:drawing>
            </w:r>
          </w:p>
        </w:tc>
        <w:tc>
          <w:tcPr>
            <w:tcW w:w="6763" w:type="dxa"/>
            <w:tcBorders>
              <w:top w:val="single" w:sz="4" w:space="0" w:color="auto"/>
              <w:left w:val="nil"/>
            </w:tcBorders>
            <w:shd w:val="clear" w:color="auto" w:fill="auto"/>
          </w:tcPr>
          <w:p w14:paraId="253BABCD" w14:textId="77777777" w:rsidR="003503DE" w:rsidRPr="00E07A99" w:rsidRDefault="003503DE" w:rsidP="0080058C">
            <w:pPr>
              <w:pStyle w:val="paragraph"/>
              <w:bidi/>
              <w:spacing w:before="0" w:beforeAutospacing="0" w:after="0" w:afterAutospacing="0"/>
              <w:ind w:left="-108"/>
              <w:rPr>
                <w:rFonts w:ascii="Calibri Light" w:hAnsi="Calibri Light" w:cs="Calibri Light"/>
                <w:sz w:val="22"/>
                <w:szCs w:val="22"/>
                <w:lang w:val="en-GB"/>
              </w:rPr>
            </w:pPr>
          </w:p>
          <w:p w14:paraId="6314EAAB" w14:textId="10AD2B60" w:rsidR="00ED122E" w:rsidRPr="00E07A99" w:rsidRDefault="00ED122E" w:rsidP="0080058C">
            <w:pPr>
              <w:pStyle w:val="paragraph"/>
              <w:bidi/>
              <w:spacing w:before="0" w:beforeAutospacing="0" w:after="0" w:afterAutospacing="0"/>
              <w:ind w:left="-108"/>
              <w:rPr>
                <w:rFonts w:ascii="Calibri Light" w:hAnsi="Calibri Light" w:cs="Calibri Light"/>
                <w:sz w:val="22"/>
                <w:szCs w:val="22"/>
                <w:rtl/>
                <w:lang w:val="en-GB"/>
              </w:rPr>
            </w:pPr>
            <w:r w:rsidRPr="00E07A99">
              <w:rPr>
                <w:rFonts w:ascii="Calibri Light" w:hAnsi="Calibri Light" w:cs="Calibri Light"/>
                <w:sz w:val="22"/>
                <w:szCs w:val="22"/>
                <w:rtl/>
                <w:lang w:val="en-GB"/>
              </w:rPr>
              <w:t>ان لوگوں یا گروہوں کا کیا ہوگا جو اپنے مذہب یا عقیدے کو دوسروں کے ساتھ نفرت یا تشدد کو فروغ دینے کے لئے استعمال کرتے ہیں، جو دوسروں کے ساتھ امتیازی سلوک کرتے ہیں یا جو اپنے گروہ کے اندر دوسروں کو دباتے اور کنٹرول کرتے ہیں؟</w:t>
            </w:r>
          </w:p>
          <w:p w14:paraId="347B8148" w14:textId="77777777" w:rsidR="00ED122E" w:rsidRPr="00923CBE" w:rsidRDefault="00ED122E" w:rsidP="00923CBE">
            <w:pPr>
              <w:pStyle w:val="paragraph"/>
              <w:bidi/>
              <w:spacing w:before="0" w:beforeAutospacing="0" w:after="0" w:afterAutospacing="0"/>
              <w:ind w:left="-108" w:firstLine="272"/>
              <w:contextualSpacing/>
              <w:textAlignment w:val="baseline"/>
              <w:rPr>
                <w:rFonts w:ascii="Calibri Light" w:eastAsia="Malgun Gothic" w:hAnsi="Calibri Light" w:cs="Calibri Light"/>
                <w:sz w:val="22"/>
                <w:szCs w:val="22"/>
                <w:lang w:val="en-GB"/>
              </w:rPr>
            </w:pPr>
            <w:r w:rsidRPr="00923CBE">
              <w:rPr>
                <w:rFonts w:ascii="Calibri Light" w:eastAsia="Malgun Gothic" w:hAnsi="Calibri Light" w:cs="Calibri Light"/>
                <w:sz w:val="22"/>
                <w:szCs w:val="22"/>
                <w:rtl/>
                <w:lang w:val="en-GB"/>
              </w:rPr>
              <w:t>کیا مذہب یا عقیدے کی آزادی کا مطلب یہ ہے کہ وہ ایسا کرنے  میں آزاد ہیں - چاہے دوسرے لوگوں پر اس کا جو بھی اثر پڑے؟</w:t>
            </w:r>
          </w:p>
          <w:p w14:paraId="71DAE7A0" w14:textId="77777777" w:rsidR="003503DE" w:rsidRPr="00923CBE" w:rsidRDefault="00ED122E" w:rsidP="00923CBE">
            <w:pPr>
              <w:pStyle w:val="paragraph"/>
              <w:bidi/>
              <w:spacing w:before="0" w:beforeAutospacing="0" w:after="0" w:afterAutospacing="0"/>
              <w:ind w:left="-108" w:firstLine="272"/>
              <w:contextualSpacing/>
              <w:textAlignment w:val="baseline"/>
              <w:rPr>
                <w:rFonts w:ascii="Calibri Light" w:eastAsia="Malgun Gothic" w:hAnsi="Calibri Light" w:cs="Calibri Light"/>
                <w:sz w:val="22"/>
                <w:szCs w:val="22"/>
                <w:lang w:val="en-GB"/>
              </w:rPr>
            </w:pPr>
            <w:r w:rsidRPr="00923CBE">
              <w:rPr>
                <w:rFonts w:ascii="Calibri Light" w:eastAsia="Malgun Gothic" w:hAnsi="Calibri Light" w:cs="Calibri Light"/>
                <w:sz w:val="22"/>
                <w:szCs w:val="22"/>
                <w:rtl/>
                <w:lang w:val="en-GB"/>
              </w:rPr>
              <w:t>شکر ہے کہ نہیں!</w:t>
            </w:r>
            <w:r w:rsidRPr="00923CBE">
              <w:rPr>
                <w:rFonts w:ascii="Calibri Light" w:eastAsia="Malgun Gothic" w:hAnsi="Calibri Light" w:cs="Calibri Light"/>
                <w:sz w:val="22"/>
                <w:szCs w:val="22"/>
                <w:lang w:val="en-GB"/>
              </w:rPr>
              <w:t xml:space="preserve"> </w:t>
            </w:r>
          </w:p>
          <w:p w14:paraId="66CE1022" w14:textId="03D08715" w:rsidR="00ED122E" w:rsidRPr="00E07A99" w:rsidRDefault="00ED122E" w:rsidP="0080058C">
            <w:pPr>
              <w:pStyle w:val="paragraph"/>
              <w:bidi/>
              <w:spacing w:before="0" w:beforeAutospacing="0" w:after="0" w:afterAutospacing="0"/>
              <w:ind w:left="-108"/>
              <w:rPr>
                <w:rFonts w:ascii="Calibri Light" w:hAnsi="Calibri Light" w:cs="Calibri Light"/>
                <w:sz w:val="22"/>
                <w:szCs w:val="22"/>
                <w:lang w:val="en-GB"/>
              </w:rPr>
            </w:pPr>
          </w:p>
        </w:tc>
      </w:tr>
      <w:tr w:rsidR="003503DE" w:rsidRPr="006F3343" w14:paraId="5202B6BD" w14:textId="77777777" w:rsidTr="00446751">
        <w:tc>
          <w:tcPr>
            <w:tcW w:w="2268" w:type="dxa"/>
            <w:tcBorders>
              <w:top w:val="nil"/>
              <w:bottom w:val="nil"/>
              <w:right w:val="nil"/>
            </w:tcBorders>
            <w:shd w:val="clear" w:color="auto" w:fill="auto"/>
          </w:tcPr>
          <w:p w14:paraId="674A3F00" w14:textId="77777777" w:rsidR="003503DE" w:rsidRPr="00E07A99" w:rsidRDefault="003503DE" w:rsidP="0080058C">
            <w:pPr>
              <w:pStyle w:val="paragraph"/>
              <w:bidi/>
              <w:spacing w:before="0" w:beforeAutospacing="0" w:after="0" w:afterAutospacing="0"/>
              <w:jc w:val="right"/>
              <w:textAlignment w:val="baseline"/>
              <w:rPr>
                <w:rStyle w:val="normaltextrun"/>
                <w:rFonts w:ascii="Calibri" w:hAnsi="Calibri" w:cs="Calibri"/>
                <w:sz w:val="22"/>
                <w:szCs w:val="22"/>
                <w:lang w:val="en-GB"/>
              </w:rPr>
            </w:pPr>
          </w:p>
          <w:p w14:paraId="265FD784" w14:textId="1CBB2C15" w:rsidR="003503DE" w:rsidRPr="00E07A99" w:rsidRDefault="00F212AF" w:rsidP="0080058C">
            <w:pPr>
              <w:pStyle w:val="paragraph"/>
              <w:bidi/>
              <w:spacing w:before="0" w:beforeAutospacing="0" w:after="0" w:afterAutospacing="0"/>
              <w:jc w:val="right"/>
              <w:textAlignment w:val="baseline"/>
              <w:rPr>
                <w:rStyle w:val="spellingerror"/>
                <w:rFonts w:ascii="Calibri" w:hAnsi="Calibri" w:cs="Calibri"/>
                <w:sz w:val="22"/>
                <w:szCs w:val="22"/>
                <w:lang w:val="en-GB"/>
              </w:rPr>
            </w:pPr>
            <w:r w:rsidRPr="00E07A99">
              <w:rPr>
                <w:rFonts w:ascii="Calibri" w:hAnsi="Calibri" w:cs="Calibri"/>
                <w:noProof/>
                <w:sz w:val="22"/>
                <w:szCs w:val="22"/>
                <w:lang w:eastAsia="sv-SE"/>
              </w:rPr>
              <w:drawing>
                <wp:inline distT="0" distB="0" distL="0" distR="0" wp14:anchorId="07E2A037" wp14:editId="4E43A222">
                  <wp:extent cx="1129379" cy="635000"/>
                  <wp:effectExtent l="0" t="0" r="0" b="0"/>
                  <wp:docPr id="15" name="Bildobjekt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objekt 80"/>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left w:val="nil"/>
              <w:bottom w:val="dotted" w:sz="4" w:space="0" w:color="auto"/>
            </w:tcBorders>
            <w:shd w:val="clear" w:color="auto" w:fill="auto"/>
          </w:tcPr>
          <w:p w14:paraId="45DBA7BD" w14:textId="77777777" w:rsidR="003503DE" w:rsidRPr="00E07A99" w:rsidRDefault="003503DE" w:rsidP="0080058C">
            <w:pPr>
              <w:pStyle w:val="paragraph"/>
              <w:bidi/>
              <w:spacing w:before="0" w:beforeAutospacing="0" w:after="0" w:afterAutospacing="0"/>
              <w:ind w:left="-108"/>
              <w:textAlignment w:val="baseline"/>
              <w:rPr>
                <w:rFonts w:ascii="Calibri Light" w:hAnsi="Calibri Light" w:cs="Calibri Light"/>
                <w:sz w:val="22"/>
                <w:szCs w:val="22"/>
                <w:lang w:val="en-GB"/>
              </w:rPr>
            </w:pPr>
          </w:p>
          <w:p w14:paraId="2637F8B3" w14:textId="1194373F" w:rsidR="00ED122E" w:rsidRPr="00E07A99" w:rsidRDefault="002B4F75" w:rsidP="0080058C">
            <w:pPr>
              <w:pStyle w:val="paragraph"/>
              <w:bidi/>
              <w:spacing w:before="0" w:beforeAutospacing="0" w:after="0" w:afterAutospacing="0"/>
              <w:ind w:left="-108"/>
              <w:textAlignment w:val="baseline"/>
              <w:rPr>
                <w:rFonts w:ascii="Calibri Light" w:hAnsi="Calibri Light" w:cs="Calibri Light"/>
                <w:sz w:val="22"/>
                <w:szCs w:val="22"/>
                <w:lang w:val="en-GB"/>
              </w:rPr>
            </w:pPr>
            <w:r>
              <w:rPr>
                <w:rFonts w:ascii="Calibri Light" w:hAnsi="Calibri Light" w:cs="Calibri Light" w:hint="cs"/>
                <w:sz w:val="22"/>
                <w:szCs w:val="22"/>
                <w:rtl/>
                <w:lang w:val="en-GB" w:bidi="ur-PK"/>
              </w:rPr>
              <w:t>ا</w:t>
            </w:r>
            <w:r w:rsidR="00ED122E" w:rsidRPr="00E07A99">
              <w:rPr>
                <w:rFonts w:ascii="Calibri Light" w:hAnsi="Calibri Light" w:cs="Calibri Light"/>
                <w:sz w:val="22"/>
                <w:szCs w:val="22"/>
                <w:rtl/>
                <w:lang w:val="en-GB"/>
              </w:rPr>
              <w:t>نسانی حقوق کے کنونشن ہمیں بتاتے ہیں کہ ہمارے حقوق  اور ان کی  حقوق کی حدود کیا ہیں۔ آئیں  اسے ایک دوسرے طریقے سے بیان کریں - جب ہم اپنے حقوق کا استعمال کرتے ہیں تو ہماری ذمہ داریاں کیا ہوتی ہیں۔</w:t>
            </w:r>
          </w:p>
          <w:p w14:paraId="72E40C4E" w14:textId="084E5F83" w:rsidR="00ED122E" w:rsidRPr="00BC4F50" w:rsidRDefault="00ED122E" w:rsidP="00BC4F50">
            <w:pPr>
              <w:pStyle w:val="paragraph"/>
              <w:bidi/>
              <w:spacing w:before="0" w:beforeAutospacing="0" w:after="0" w:afterAutospacing="0"/>
              <w:ind w:left="-108" w:firstLine="272"/>
              <w:contextualSpacing/>
              <w:textAlignment w:val="baseline"/>
              <w:rPr>
                <w:rFonts w:ascii="Calibri Light" w:eastAsia="Malgun Gothic" w:hAnsi="Calibri Light" w:cs="Calibri Light"/>
                <w:sz w:val="22"/>
                <w:szCs w:val="22"/>
                <w:lang w:val="en-GB"/>
              </w:rPr>
            </w:pPr>
            <w:r w:rsidRPr="00BC4F50">
              <w:rPr>
                <w:rFonts w:ascii="Calibri Light" w:eastAsia="Malgun Gothic" w:hAnsi="Calibri Light" w:cs="Calibri Light"/>
                <w:sz w:val="22"/>
                <w:szCs w:val="22"/>
                <w:rtl/>
                <w:lang w:val="en-GB"/>
              </w:rPr>
              <w:t>ہم ان ذمہ داریوں کا خلاصہ  اس طرح کر سکتے ہیں کہ کسی کو بھی اپنے حقوق اور آزادیوں کو اس طرح  استعمال نہیں کرنا چاہئے   کہ دوسروں کو نقصان پہنچے۔ انسانی حقوق کے معاہدوں کے مطابق اس بات کا خیال رکھنا ہر شخص کا اخلاقی فرض ہے۔</w:t>
            </w:r>
            <w:r w:rsidRPr="00BC4F50">
              <w:rPr>
                <w:rFonts w:ascii="Calibri Light" w:eastAsia="Malgun Gothic" w:hAnsi="Calibri Light" w:cs="Calibri Light"/>
                <w:sz w:val="22"/>
                <w:szCs w:val="22"/>
                <w:lang w:val="en-GB"/>
              </w:rPr>
              <w:t xml:space="preserve"> </w:t>
            </w:r>
            <w:r w:rsidRPr="00BC4F50">
              <w:rPr>
                <w:rFonts w:ascii="Calibri Light" w:eastAsia="Malgun Gothic" w:hAnsi="Calibri Light" w:cs="Calibri Light"/>
                <w:sz w:val="22"/>
                <w:szCs w:val="22"/>
                <w:rtl/>
                <w:lang w:val="en-GB"/>
              </w:rPr>
              <w:t>اس کے علاوہ  حکومت کا قانونی فرض ہے کہ وہ ہر ایک کے حقوق کا احترام  اور ہر ایک کو نقصان سے محفوظ کرے۔</w:t>
            </w:r>
            <w:r w:rsidR="00923CBE" w:rsidRPr="00BC4F50">
              <w:rPr>
                <w:rFonts w:ascii="Calibri Light" w:eastAsia="Malgun Gothic" w:hAnsi="Calibri Light" w:cs="Calibri Light" w:hint="cs"/>
                <w:sz w:val="22"/>
                <w:szCs w:val="22"/>
                <w:rtl/>
                <w:lang w:val="en-GB"/>
              </w:rPr>
              <w:t xml:space="preserve"> </w:t>
            </w:r>
            <w:r w:rsidRPr="00BC4F50">
              <w:rPr>
                <w:rFonts w:ascii="Calibri Light" w:eastAsia="Malgun Gothic" w:hAnsi="Calibri Light" w:cs="Calibri Light"/>
                <w:sz w:val="22"/>
                <w:szCs w:val="22"/>
                <w:rtl/>
                <w:lang w:val="en-GB"/>
              </w:rPr>
              <w:t>آئیے مزید دیکھتے ہیں۔ خاص طور پر یہ  کہ ہمیں نقصان سے کیسے بچایا جانا چاہئے۔</w:t>
            </w:r>
          </w:p>
          <w:p w14:paraId="5F837A96" w14:textId="77777777" w:rsidR="003503DE" w:rsidRPr="00E07A99" w:rsidRDefault="003503DE" w:rsidP="0080058C">
            <w:pPr>
              <w:pStyle w:val="paragraph"/>
              <w:bidi/>
              <w:spacing w:before="0" w:beforeAutospacing="0" w:after="0" w:afterAutospacing="0"/>
              <w:ind w:left="-108"/>
              <w:textAlignment w:val="baseline"/>
              <w:rPr>
                <w:rFonts w:ascii="Calibri Light" w:hAnsi="Calibri Light" w:cs="Calibri Light"/>
                <w:sz w:val="22"/>
                <w:szCs w:val="22"/>
                <w:lang w:val="en-GB"/>
              </w:rPr>
            </w:pPr>
          </w:p>
        </w:tc>
      </w:tr>
      <w:tr w:rsidR="003503DE" w:rsidRPr="006F3343" w14:paraId="4623B85F" w14:textId="77777777" w:rsidTr="00430E13">
        <w:trPr>
          <w:trHeight w:val="1928"/>
        </w:trPr>
        <w:tc>
          <w:tcPr>
            <w:tcW w:w="2268" w:type="dxa"/>
            <w:tcBorders>
              <w:top w:val="nil"/>
              <w:bottom w:val="nil"/>
              <w:right w:val="nil"/>
            </w:tcBorders>
            <w:shd w:val="clear" w:color="auto" w:fill="auto"/>
          </w:tcPr>
          <w:p w14:paraId="4D29603A" w14:textId="77777777" w:rsidR="003503DE" w:rsidRPr="00E07A99" w:rsidRDefault="003503DE" w:rsidP="0080058C">
            <w:pPr>
              <w:pStyle w:val="paragraph"/>
              <w:bidi/>
              <w:spacing w:before="0" w:beforeAutospacing="0" w:after="0" w:afterAutospacing="0"/>
              <w:jc w:val="right"/>
              <w:textAlignment w:val="baseline"/>
              <w:rPr>
                <w:rStyle w:val="normaltextrun"/>
                <w:rFonts w:ascii="Calibri" w:hAnsi="Calibri" w:cs="Calibri"/>
                <w:sz w:val="22"/>
                <w:szCs w:val="22"/>
                <w:lang w:val="en-GB"/>
              </w:rPr>
            </w:pPr>
          </w:p>
          <w:p w14:paraId="475D7CAB" w14:textId="31508D06" w:rsidR="003503DE" w:rsidRPr="00E07A99" w:rsidRDefault="00F212AF" w:rsidP="0080058C">
            <w:pPr>
              <w:pStyle w:val="paragraph"/>
              <w:bidi/>
              <w:spacing w:before="0" w:beforeAutospacing="0" w:after="0" w:afterAutospacing="0"/>
              <w:jc w:val="right"/>
              <w:textAlignment w:val="baseline"/>
              <w:rPr>
                <w:rStyle w:val="spellingerror"/>
                <w:rFonts w:ascii="Calibri" w:hAnsi="Calibri" w:cs="Calibri"/>
                <w:sz w:val="22"/>
                <w:szCs w:val="22"/>
                <w:lang w:val="en-GB"/>
              </w:rPr>
            </w:pPr>
            <w:r w:rsidRPr="00E07A99">
              <w:rPr>
                <w:rFonts w:ascii="Calibri" w:hAnsi="Calibri" w:cs="Calibri"/>
                <w:noProof/>
                <w:sz w:val="22"/>
                <w:szCs w:val="22"/>
                <w:lang w:eastAsia="sv-SE"/>
              </w:rPr>
              <w:drawing>
                <wp:inline distT="0" distB="0" distL="0" distR="0" wp14:anchorId="1C291B46" wp14:editId="58565B33">
                  <wp:extent cx="1129379" cy="635000"/>
                  <wp:effectExtent l="0" t="0" r="0" b="0"/>
                  <wp:docPr id="16" name="Bildobjekt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objekt 81"/>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top w:val="dotted" w:sz="4" w:space="0" w:color="auto"/>
              <w:left w:val="nil"/>
              <w:bottom w:val="dotted" w:sz="4" w:space="0" w:color="auto"/>
            </w:tcBorders>
            <w:shd w:val="clear" w:color="auto" w:fill="auto"/>
          </w:tcPr>
          <w:p w14:paraId="68847FAA" w14:textId="77777777" w:rsidR="003503DE" w:rsidRPr="00E07A99" w:rsidRDefault="003503DE" w:rsidP="0080058C">
            <w:pPr>
              <w:pStyle w:val="paragraph"/>
              <w:bidi/>
              <w:spacing w:before="0" w:beforeAutospacing="0" w:after="0" w:afterAutospacing="0"/>
              <w:ind w:left="-108"/>
              <w:textAlignment w:val="baseline"/>
              <w:rPr>
                <w:rFonts w:ascii="Calibri Light" w:hAnsi="Calibri Light" w:cs="Calibri Light"/>
                <w:sz w:val="22"/>
                <w:szCs w:val="22"/>
                <w:lang w:val="en-GB"/>
              </w:rPr>
            </w:pPr>
          </w:p>
          <w:p w14:paraId="14651AB4" w14:textId="77777777" w:rsidR="00ED122E" w:rsidRPr="00E07A99" w:rsidRDefault="00ED122E" w:rsidP="0080058C">
            <w:pPr>
              <w:pStyle w:val="paragraph"/>
              <w:bidi/>
              <w:spacing w:before="0" w:beforeAutospacing="0" w:after="0" w:afterAutospacing="0"/>
              <w:ind w:left="-108"/>
              <w:textAlignment w:val="baseline"/>
              <w:rPr>
                <w:rFonts w:ascii="Calibri Light" w:hAnsi="Calibri Light" w:cs="Calibri Light"/>
                <w:sz w:val="22"/>
                <w:szCs w:val="22"/>
                <w:lang w:val="en-GB"/>
              </w:rPr>
            </w:pPr>
            <w:r w:rsidRPr="00E07A99">
              <w:rPr>
                <w:rFonts w:ascii="Calibri Light" w:hAnsi="Calibri Light" w:cs="Calibri Light"/>
                <w:sz w:val="22"/>
                <w:szCs w:val="22"/>
                <w:rtl/>
                <w:lang w:val="en-GB"/>
              </w:rPr>
              <w:t>پہلی بات: کوئی جبر نہیں!</w:t>
            </w:r>
          </w:p>
          <w:p w14:paraId="6879AA6A" w14:textId="37A3D689" w:rsidR="00ED122E" w:rsidRPr="00E07A99" w:rsidRDefault="00ED122E" w:rsidP="00BC4F50">
            <w:pPr>
              <w:pStyle w:val="paragraph"/>
              <w:bidi/>
              <w:spacing w:before="0" w:beforeAutospacing="0" w:after="0" w:afterAutospacing="0"/>
              <w:ind w:left="-108"/>
              <w:textAlignment w:val="baseline"/>
              <w:rPr>
                <w:rFonts w:ascii="Calibri Light" w:hAnsi="Calibri Light" w:cs="Calibri Light"/>
                <w:sz w:val="22"/>
                <w:szCs w:val="22"/>
                <w:lang w:val="en-GB"/>
              </w:rPr>
            </w:pPr>
            <w:r w:rsidRPr="00E07A99">
              <w:rPr>
                <w:rFonts w:ascii="Calibri Light" w:hAnsi="Calibri Light" w:cs="Calibri Light"/>
                <w:sz w:val="22"/>
                <w:szCs w:val="22"/>
                <w:rtl/>
                <w:lang w:val="en-GB"/>
              </w:rPr>
              <w:t>مذہب یا عقیدے کے معاملات میں جبر کی اجازت نہیں ہے۔ ایمان لانا اور مذہب اپنانا رضاکارانہ فعل ہے۔</w:t>
            </w:r>
            <w:r w:rsidRPr="00E07A99">
              <w:rPr>
                <w:rFonts w:ascii="Calibri Light" w:hAnsi="Calibri Light" w:cs="Calibri Light"/>
                <w:sz w:val="22"/>
                <w:szCs w:val="22"/>
                <w:lang w:val="en-GB"/>
              </w:rPr>
              <w:t xml:space="preserve"> </w:t>
            </w:r>
            <w:r w:rsidRPr="00E07A99">
              <w:rPr>
                <w:rFonts w:ascii="Calibri Light" w:hAnsi="Calibri Light" w:cs="Calibri Light"/>
                <w:sz w:val="22"/>
                <w:szCs w:val="22"/>
                <w:rtl/>
                <w:lang w:val="en-GB"/>
              </w:rPr>
              <w:t>حکام، مذہبی طبقات اور خاندانوں کو دھمکانے ، ڈرانے یا تشدد کا استعمال کرنے کی اجازت نہیں ہے کہ کسی کو ایمان لانے یا نہ لانے، عمل کرنے یا نہ کرنے، کسی مذہب سے تعلق رکھنے یا  نہ رکھنے پر مجبور کیا جا سکے۔</w:t>
            </w:r>
          </w:p>
          <w:p w14:paraId="4E379A35" w14:textId="77777777" w:rsidR="003503DE" w:rsidRPr="00E07A99" w:rsidRDefault="003503DE" w:rsidP="0080058C">
            <w:pPr>
              <w:pStyle w:val="paragraph"/>
              <w:bidi/>
              <w:spacing w:before="0" w:beforeAutospacing="0" w:after="0" w:afterAutospacing="0"/>
              <w:ind w:left="-108"/>
              <w:textAlignment w:val="baseline"/>
              <w:rPr>
                <w:rStyle w:val="normaltextrun"/>
                <w:rFonts w:ascii="Calibri Light" w:hAnsi="Calibri Light" w:cs="Calibri Light"/>
                <w:color w:val="000000"/>
                <w:sz w:val="22"/>
                <w:szCs w:val="22"/>
                <w:lang w:val="en-GB"/>
              </w:rPr>
            </w:pPr>
          </w:p>
        </w:tc>
      </w:tr>
      <w:tr w:rsidR="003503DE" w:rsidRPr="006F3343" w14:paraId="2250B5DC" w14:textId="77777777" w:rsidTr="00446751">
        <w:tc>
          <w:tcPr>
            <w:tcW w:w="2268" w:type="dxa"/>
            <w:tcBorders>
              <w:top w:val="nil"/>
              <w:bottom w:val="nil"/>
              <w:right w:val="nil"/>
            </w:tcBorders>
            <w:shd w:val="clear" w:color="auto" w:fill="auto"/>
          </w:tcPr>
          <w:p w14:paraId="6364FB89" w14:textId="77777777" w:rsidR="003503DE" w:rsidRPr="00E07A99" w:rsidRDefault="003503DE" w:rsidP="0080058C">
            <w:pPr>
              <w:pStyle w:val="paragraph"/>
              <w:bidi/>
              <w:spacing w:before="0" w:beforeAutospacing="0" w:after="0" w:afterAutospacing="0"/>
              <w:jc w:val="right"/>
              <w:textAlignment w:val="baseline"/>
              <w:rPr>
                <w:rStyle w:val="normaltextrun"/>
                <w:rFonts w:ascii="Calibri" w:hAnsi="Calibri" w:cs="Calibri"/>
                <w:sz w:val="22"/>
                <w:szCs w:val="22"/>
                <w:lang w:val="en-GB"/>
              </w:rPr>
            </w:pPr>
          </w:p>
          <w:p w14:paraId="3412AD9B" w14:textId="6CC39FB2" w:rsidR="003503DE" w:rsidRPr="00E07A99" w:rsidRDefault="00F212AF" w:rsidP="0080058C">
            <w:pPr>
              <w:pStyle w:val="paragraph"/>
              <w:bidi/>
              <w:spacing w:before="0" w:beforeAutospacing="0" w:after="0" w:afterAutospacing="0"/>
              <w:jc w:val="right"/>
              <w:textAlignment w:val="baseline"/>
              <w:rPr>
                <w:rStyle w:val="contextualspellingandgrammarerror"/>
                <w:rFonts w:ascii="Calibri" w:hAnsi="Calibri" w:cs="Calibri"/>
                <w:i/>
                <w:iCs/>
                <w:color w:val="000000"/>
                <w:sz w:val="22"/>
                <w:szCs w:val="22"/>
                <w:lang w:val="en-GB"/>
              </w:rPr>
            </w:pPr>
            <w:r w:rsidRPr="00E07A99">
              <w:rPr>
                <w:rFonts w:ascii="Calibri" w:hAnsi="Calibri" w:cs="Calibri"/>
                <w:i/>
                <w:noProof/>
                <w:color w:val="000000"/>
                <w:sz w:val="22"/>
                <w:szCs w:val="22"/>
                <w:lang w:eastAsia="sv-SE"/>
              </w:rPr>
              <w:drawing>
                <wp:inline distT="0" distB="0" distL="0" distR="0" wp14:anchorId="7008163B" wp14:editId="7E70DE7D">
                  <wp:extent cx="1129379" cy="635000"/>
                  <wp:effectExtent l="0" t="0" r="0" b="0"/>
                  <wp:docPr id="17" name="Bildobjekt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objekt 82"/>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top w:val="dotted" w:sz="4" w:space="0" w:color="auto"/>
              <w:left w:val="nil"/>
            </w:tcBorders>
            <w:shd w:val="clear" w:color="auto" w:fill="auto"/>
          </w:tcPr>
          <w:p w14:paraId="4B9AF04B" w14:textId="77777777" w:rsidR="003503DE" w:rsidRPr="00E07A99" w:rsidRDefault="003503DE" w:rsidP="0080058C">
            <w:pPr>
              <w:bidi/>
              <w:ind w:left="-108"/>
              <w:rPr>
                <w:rFonts w:ascii="Calibri Light" w:eastAsia="Malgun Gothic" w:hAnsi="Calibri Light" w:cs="Calibri Light"/>
                <w:sz w:val="22"/>
                <w:szCs w:val="22"/>
                <w:lang w:val="en-GB" w:eastAsia="ko-KR"/>
              </w:rPr>
            </w:pPr>
          </w:p>
          <w:p w14:paraId="0EFCD5FF" w14:textId="77777777" w:rsidR="00ED122E" w:rsidRPr="00E07A99" w:rsidRDefault="00ED122E" w:rsidP="0080058C">
            <w:pPr>
              <w:bidi/>
              <w:ind w:left="-108"/>
              <w:rPr>
                <w:rFonts w:ascii="Calibri Light" w:eastAsia="Malgun Gothic" w:hAnsi="Calibri Light" w:cs="Calibri Light"/>
                <w:sz w:val="22"/>
                <w:szCs w:val="22"/>
                <w:lang w:val="en-GB" w:eastAsia="ko-KR"/>
              </w:rPr>
            </w:pPr>
            <w:r w:rsidRPr="00E07A99">
              <w:rPr>
                <w:rFonts w:ascii="Calibri Light" w:eastAsia="Malgun Gothic" w:hAnsi="Calibri Light" w:cs="Calibri Light"/>
                <w:sz w:val="22"/>
                <w:szCs w:val="22"/>
                <w:rtl/>
                <w:lang w:val="en-GB" w:eastAsia="ko-KR"/>
              </w:rPr>
              <w:t>دوسری بات: کوئی امتیاز نہیں!</w:t>
            </w:r>
            <w:r w:rsidRPr="00E07A99">
              <w:rPr>
                <w:rFonts w:ascii="Calibri Light" w:eastAsia="Malgun Gothic" w:hAnsi="Calibri Light" w:cs="Calibri Light"/>
                <w:sz w:val="22"/>
                <w:szCs w:val="22"/>
                <w:lang w:val="en-GB" w:eastAsia="ko-KR"/>
              </w:rPr>
              <w:t xml:space="preserve"> </w:t>
            </w:r>
          </w:p>
          <w:p w14:paraId="14AA4E0A" w14:textId="77777777" w:rsidR="00ED122E" w:rsidRPr="00E07A99" w:rsidRDefault="00ED122E" w:rsidP="0080058C">
            <w:pPr>
              <w:bidi/>
              <w:ind w:left="-108"/>
              <w:rPr>
                <w:rFonts w:ascii="Calibri Light" w:eastAsia="Malgun Gothic" w:hAnsi="Calibri Light" w:cs="Calibri Light"/>
                <w:sz w:val="22"/>
                <w:szCs w:val="22"/>
                <w:lang w:val="en-GB" w:eastAsia="ko-KR"/>
              </w:rPr>
            </w:pPr>
            <w:r w:rsidRPr="00E07A99">
              <w:rPr>
                <w:rFonts w:ascii="Calibri Light" w:eastAsia="Malgun Gothic" w:hAnsi="Calibri Light" w:cs="Calibri Light"/>
                <w:sz w:val="22"/>
                <w:szCs w:val="22"/>
                <w:rtl/>
                <w:lang w:val="en-GB" w:eastAsia="ko-KR"/>
              </w:rPr>
              <w:t>معاہدے  کی دفعہ 2 میں کسی بھی قسم کے امتیازی سلوک یا رویے  پر پابندی عائد کی گئی ہے – خواہ  وہ مذہب، نسل، صنف یا زبان پر مبنی ہو۔ جن ریاستوں نے انسانی حقوق کے معاہدوں پر دستخط کیے ہیں انہوں نے سب کے ساتھ یکساں سلوک کرنے اور معاشرے میں امتیازی سلوک  ختم کرنے کے لئے جدوجہد کرنے پر اتفاق کیا ہے -- جیسا کہ مارکیٹ کونسل نے ہماری کہانی میں کیا تھا۔</w:t>
            </w:r>
          </w:p>
          <w:p w14:paraId="58752D1E" w14:textId="77777777" w:rsidR="003503DE" w:rsidRPr="00E07A99" w:rsidRDefault="003503DE" w:rsidP="0080058C">
            <w:pPr>
              <w:bidi/>
              <w:ind w:left="-108"/>
              <w:rPr>
                <w:rStyle w:val="normaltextrun"/>
                <w:rFonts w:ascii="Calibri Light" w:eastAsia="Malgun Gothic" w:hAnsi="Calibri Light" w:cs="Calibri Light"/>
                <w:i/>
                <w:iCs/>
                <w:color w:val="000000"/>
                <w:sz w:val="22"/>
                <w:szCs w:val="22"/>
                <w:lang w:val="en-GB" w:eastAsia="ko-KR"/>
              </w:rPr>
            </w:pPr>
          </w:p>
        </w:tc>
      </w:tr>
      <w:tr w:rsidR="003503DE" w:rsidRPr="00E07A99" w14:paraId="05F92197" w14:textId="77777777" w:rsidTr="00446751">
        <w:tc>
          <w:tcPr>
            <w:tcW w:w="2268" w:type="dxa"/>
            <w:tcBorders>
              <w:top w:val="nil"/>
              <w:bottom w:val="nil"/>
              <w:right w:val="nil"/>
            </w:tcBorders>
            <w:shd w:val="clear" w:color="auto" w:fill="auto"/>
          </w:tcPr>
          <w:p w14:paraId="0D5D8A39" w14:textId="77777777" w:rsidR="003503DE" w:rsidRPr="00E07A99" w:rsidRDefault="003503DE" w:rsidP="0080058C">
            <w:pPr>
              <w:pStyle w:val="paragraph"/>
              <w:bidi/>
              <w:spacing w:before="0" w:beforeAutospacing="0" w:after="0" w:afterAutospacing="0"/>
              <w:jc w:val="right"/>
              <w:textAlignment w:val="baseline"/>
              <w:rPr>
                <w:rStyle w:val="normaltextrun"/>
                <w:rFonts w:ascii="Calibri" w:hAnsi="Calibri" w:cs="Calibri"/>
                <w:sz w:val="22"/>
                <w:szCs w:val="22"/>
                <w:lang w:val="en-GB"/>
              </w:rPr>
            </w:pPr>
          </w:p>
          <w:p w14:paraId="588C6341" w14:textId="6E5B5D87" w:rsidR="003503DE" w:rsidRPr="00E07A99" w:rsidRDefault="00F212AF" w:rsidP="0080058C">
            <w:pPr>
              <w:pStyle w:val="paragraph"/>
              <w:bidi/>
              <w:spacing w:before="0" w:beforeAutospacing="0" w:after="0" w:afterAutospacing="0"/>
              <w:jc w:val="right"/>
              <w:textAlignment w:val="baseline"/>
              <w:rPr>
                <w:rStyle w:val="normaltextrun"/>
                <w:rFonts w:ascii="Calibri" w:hAnsi="Calibri" w:cs="Calibri"/>
                <w:i/>
                <w:iCs/>
                <w:color w:val="000000"/>
                <w:sz w:val="22"/>
                <w:szCs w:val="22"/>
                <w:lang w:val="en-GB"/>
              </w:rPr>
            </w:pPr>
            <w:r w:rsidRPr="00E07A99">
              <w:rPr>
                <w:rFonts w:ascii="Calibri" w:hAnsi="Calibri" w:cs="Calibri"/>
                <w:i/>
                <w:noProof/>
                <w:color w:val="000000"/>
                <w:sz w:val="22"/>
                <w:szCs w:val="22"/>
                <w:lang w:eastAsia="sv-SE"/>
              </w:rPr>
              <w:drawing>
                <wp:inline distT="0" distB="0" distL="0" distR="0" wp14:anchorId="0149D26B" wp14:editId="68421229">
                  <wp:extent cx="1129379" cy="635000"/>
                  <wp:effectExtent l="0" t="0" r="0" b="0"/>
                  <wp:docPr id="18" name="Bildobjekt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objekt 83"/>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left w:val="nil"/>
              <w:bottom w:val="nil"/>
            </w:tcBorders>
            <w:shd w:val="clear" w:color="auto" w:fill="auto"/>
          </w:tcPr>
          <w:p w14:paraId="1CC89772" w14:textId="77777777" w:rsidR="003503DE" w:rsidRPr="00E07A99" w:rsidRDefault="003503DE" w:rsidP="0080058C">
            <w:pPr>
              <w:bidi/>
              <w:ind w:left="-108"/>
              <w:rPr>
                <w:rFonts w:ascii="Calibri Light" w:eastAsia="Malgun Gothic" w:hAnsi="Calibri Light" w:cs="Calibri Light"/>
                <w:sz w:val="22"/>
                <w:szCs w:val="22"/>
                <w:lang w:val="en-GB" w:eastAsia="ko-KR"/>
              </w:rPr>
            </w:pPr>
          </w:p>
          <w:p w14:paraId="6E6CCC75" w14:textId="3D7DAED4" w:rsidR="00ED122E" w:rsidRPr="00E07A99" w:rsidRDefault="00ED122E" w:rsidP="00CB5E08">
            <w:pPr>
              <w:bidi/>
              <w:ind w:left="-108"/>
              <w:rPr>
                <w:rFonts w:ascii="Calibri Light" w:eastAsia="Malgun Gothic" w:hAnsi="Calibri Light" w:cs="Calibri Light"/>
                <w:sz w:val="22"/>
                <w:szCs w:val="22"/>
                <w:lang w:val="en-GB" w:eastAsia="ko-KR"/>
              </w:rPr>
            </w:pPr>
            <w:r w:rsidRPr="00E07A99">
              <w:rPr>
                <w:rFonts w:ascii="Calibri Light" w:eastAsia="Malgun Gothic" w:hAnsi="Calibri Light" w:cs="Calibri Light"/>
                <w:sz w:val="22"/>
                <w:szCs w:val="22"/>
                <w:rtl/>
                <w:lang w:val="en-GB" w:eastAsia="ko-KR"/>
              </w:rPr>
              <w:t xml:space="preserve">تیسری بات: حقوق کو تباہ  کرنا منع ہے! </w:t>
            </w:r>
          </w:p>
          <w:p w14:paraId="3105B161" w14:textId="31D7B4B1" w:rsidR="00ED122E" w:rsidRPr="00E07A99" w:rsidRDefault="00ED122E" w:rsidP="004C7126">
            <w:pPr>
              <w:bidi/>
              <w:ind w:left="-108"/>
              <w:rPr>
                <w:rFonts w:ascii="Calibri Light" w:eastAsia="Malgun Gothic" w:hAnsi="Calibri Light" w:cs="Calibri Light"/>
                <w:sz w:val="22"/>
                <w:szCs w:val="22"/>
                <w:rtl/>
                <w:lang w:val="en-GB" w:eastAsia="ko-KR"/>
              </w:rPr>
            </w:pPr>
            <w:r w:rsidRPr="00E07A99">
              <w:rPr>
                <w:rFonts w:ascii="Calibri Light" w:eastAsia="Malgun Gothic" w:hAnsi="Calibri Light" w:cs="Calibri Light"/>
                <w:sz w:val="22"/>
                <w:szCs w:val="22"/>
                <w:rtl/>
                <w:lang w:val="en-GB" w:eastAsia="ko-KR"/>
              </w:rPr>
              <w:t>دفعہ 5 میں کہا گیا ہے کہ کسی بھی حکومت، گروہ یا شخص کو کسی ایک انسانی حق کی تشریح کرنے کی اجازت نہیں ہے کہ وہ انہیں اس طرح کام کرنے کا حق دے جس سے دوسرے انسانی حقوق تباہ ہو جائیں۔</w:t>
            </w:r>
            <w:r w:rsidRPr="00E07A99">
              <w:rPr>
                <w:rFonts w:ascii="Calibri Light" w:eastAsia="Malgun Gothic" w:hAnsi="Calibri Light" w:cs="Calibri Light"/>
                <w:sz w:val="22"/>
                <w:szCs w:val="22"/>
                <w:lang w:val="en-GB" w:eastAsia="ko-KR"/>
              </w:rPr>
              <w:t xml:space="preserve"> </w:t>
            </w:r>
            <w:r w:rsidRPr="00E07A99">
              <w:rPr>
                <w:rFonts w:ascii="Calibri Light" w:eastAsia="Malgun Gothic" w:hAnsi="Calibri Light" w:cs="Calibri Light"/>
                <w:sz w:val="22"/>
                <w:szCs w:val="22"/>
                <w:rtl/>
                <w:lang w:val="en-GB" w:eastAsia="ko-KR"/>
              </w:rPr>
              <w:t>اور دفعہ 20 میں امتیازی سلوک، دشمنی یا تشدد پر اکسا کر مذہبی منافرت  پھیلانے پر پابندی عائد کی گئی ہے۔</w:t>
            </w:r>
          </w:p>
          <w:p w14:paraId="1A31A334" w14:textId="2E64B85A" w:rsidR="00ED122E" w:rsidRPr="00E07A99" w:rsidRDefault="00ED122E" w:rsidP="00506575">
            <w:pPr>
              <w:pStyle w:val="paragraph"/>
              <w:bidi/>
              <w:spacing w:before="0" w:beforeAutospacing="0" w:after="0" w:afterAutospacing="0"/>
              <w:ind w:left="-108" w:firstLine="272"/>
              <w:contextualSpacing/>
              <w:textAlignment w:val="baseline"/>
              <w:rPr>
                <w:rFonts w:ascii="Calibri Light" w:eastAsia="Malgun Gothic" w:hAnsi="Calibri Light" w:cs="Calibri Light"/>
                <w:sz w:val="22"/>
                <w:szCs w:val="22"/>
                <w:rtl/>
                <w:lang w:val="en-GB"/>
              </w:rPr>
            </w:pPr>
            <w:r w:rsidRPr="00E07A99">
              <w:rPr>
                <w:rFonts w:ascii="Calibri Light" w:eastAsia="Malgun Gothic" w:hAnsi="Calibri Light" w:cs="Calibri Light"/>
                <w:sz w:val="22"/>
                <w:szCs w:val="22"/>
                <w:rtl/>
                <w:lang w:val="en-GB"/>
              </w:rPr>
              <w:lastRenderedPageBreak/>
              <w:t>اس سے قطع نظر کہ کوئی حکومت یا شخص یہ سمجھتا ہے کہ کسی مذہب کا ان سے کیا تقاضا ہے، کوئی بھی یہ دلیل نہیں دے سکتا کہ مذہب یا عقیدے کی آزادی انہیں دوسرے لوگوں کے حقوق کو پامال کرنے کا حق دیتی ہے۔ لہذا برونے کے والد کو ڈھول بجانے والوں کو ہراساں کرنے کا کوئی حق نہیں تھا، چاہے وہ اسے صحیح کام ہی سمجھتا ہو۔</w:t>
            </w:r>
            <w:r w:rsidRPr="00E07A99">
              <w:rPr>
                <w:rFonts w:ascii="Calibri Light" w:eastAsia="Malgun Gothic" w:hAnsi="Calibri Light" w:cs="Calibri Light"/>
                <w:sz w:val="22"/>
                <w:szCs w:val="22"/>
                <w:lang w:val="en-GB"/>
              </w:rPr>
              <w:t xml:space="preserve"> </w:t>
            </w:r>
          </w:p>
          <w:p w14:paraId="7D4EC71F" w14:textId="77777777" w:rsidR="00ED122E" w:rsidRPr="00E07A99" w:rsidRDefault="00ED122E" w:rsidP="00506575">
            <w:pPr>
              <w:pStyle w:val="paragraph"/>
              <w:bidi/>
              <w:spacing w:before="0" w:beforeAutospacing="0" w:after="0" w:afterAutospacing="0"/>
              <w:ind w:left="-108" w:firstLine="272"/>
              <w:contextualSpacing/>
              <w:textAlignment w:val="baseline"/>
              <w:rPr>
                <w:rFonts w:ascii="Calibri Light" w:eastAsia="Malgun Gothic" w:hAnsi="Calibri Light" w:cs="Calibri Light"/>
                <w:sz w:val="22"/>
                <w:szCs w:val="22"/>
                <w:lang w:val="en-GB"/>
              </w:rPr>
            </w:pPr>
            <w:r w:rsidRPr="00E07A99">
              <w:rPr>
                <w:rFonts w:ascii="Calibri Light" w:eastAsia="Malgun Gothic" w:hAnsi="Calibri Light" w:cs="Calibri Light"/>
                <w:sz w:val="22"/>
                <w:szCs w:val="22"/>
                <w:rtl/>
                <w:lang w:val="en-GB"/>
              </w:rPr>
              <w:t>مجھے یقین ہے کہ آپ مذہب کو تشدد کے جواز یا تشدد پر اکسانے کے لئے استعمال کی جانے والی بہت سی مثالوں کے بارے میں سوچ سکتے ہیں، یا ایسے مذہبی طریقوں کے بارے میں سوچ سکتے ہیں جو لوگوں کو نقصان پہنچاتے ہیں۔ آپ ان اوقات کے بارے میں بھی سوچ سکتے ہیں جب لوگوں کو اپنے مذہب یا عقیدے پر پرامن عمل کرنے سے ناحق روکا جاتا ہے۔</w:t>
            </w:r>
          </w:p>
          <w:p w14:paraId="132823FB" w14:textId="77777777" w:rsidR="003503DE" w:rsidRPr="00E07A99" w:rsidRDefault="003503DE" w:rsidP="0080058C">
            <w:pPr>
              <w:bidi/>
              <w:ind w:left="-108"/>
              <w:rPr>
                <w:rFonts w:ascii="Calibri Light" w:eastAsia="Malgun Gothic" w:hAnsi="Calibri Light" w:cs="Calibri Light"/>
                <w:sz w:val="22"/>
                <w:szCs w:val="22"/>
                <w:lang w:val="en-US" w:eastAsia="ko-KR"/>
              </w:rPr>
            </w:pPr>
          </w:p>
        </w:tc>
      </w:tr>
      <w:tr w:rsidR="003503DE" w:rsidRPr="00E07A99" w14:paraId="71E6CC7D" w14:textId="77777777" w:rsidTr="00446751">
        <w:trPr>
          <w:trHeight w:val="397"/>
        </w:trPr>
        <w:tc>
          <w:tcPr>
            <w:tcW w:w="2268" w:type="dxa"/>
            <w:tcBorders>
              <w:top w:val="nil"/>
              <w:bottom w:val="nil"/>
              <w:right w:val="nil"/>
            </w:tcBorders>
            <w:shd w:val="clear" w:color="auto" w:fill="auto"/>
          </w:tcPr>
          <w:p w14:paraId="418A5A53" w14:textId="77777777" w:rsidR="003503DE" w:rsidRPr="00E07A99" w:rsidRDefault="003503DE" w:rsidP="0080058C">
            <w:pPr>
              <w:pStyle w:val="paragraph"/>
              <w:bidi/>
              <w:spacing w:before="0" w:beforeAutospacing="0" w:after="0" w:afterAutospacing="0"/>
              <w:jc w:val="right"/>
              <w:textAlignment w:val="baseline"/>
              <w:rPr>
                <w:rStyle w:val="normaltextrun"/>
                <w:rFonts w:ascii="Calibri" w:hAnsi="Calibri" w:cs="Calibri"/>
                <w:i/>
                <w:iCs/>
                <w:color w:val="000000"/>
                <w:sz w:val="22"/>
                <w:szCs w:val="22"/>
                <w:lang w:val="en-GB"/>
              </w:rPr>
            </w:pPr>
          </w:p>
        </w:tc>
        <w:tc>
          <w:tcPr>
            <w:tcW w:w="6763" w:type="dxa"/>
            <w:tcBorders>
              <w:top w:val="nil"/>
              <w:left w:val="nil"/>
              <w:bottom w:val="single" w:sz="4" w:space="0" w:color="auto"/>
            </w:tcBorders>
            <w:shd w:val="clear" w:color="auto" w:fill="auto"/>
            <w:vAlign w:val="bottom"/>
          </w:tcPr>
          <w:p w14:paraId="73B7EC07" w14:textId="67AF2AE2" w:rsidR="003503DE" w:rsidRPr="00AB5896" w:rsidRDefault="00ED122E" w:rsidP="0080058C">
            <w:pPr>
              <w:pStyle w:val="paragraph"/>
              <w:bidi/>
              <w:spacing w:before="0" w:beforeAutospacing="0" w:after="0" w:afterAutospacing="0"/>
              <w:ind w:left="-108"/>
              <w:textAlignment w:val="baseline"/>
              <w:rPr>
                <w:rFonts w:asciiTheme="minorHAnsi" w:hAnsiTheme="minorHAnsi" w:cstheme="minorHAnsi"/>
                <w:b/>
                <w:bCs/>
                <w:sz w:val="22"/>
                <w:szCs w:val="22"/>
                <w:lang w:val="en-GB"/>
              </w:rPr>
            </w:pPr>
            <w:r w:rsidRPr="00AB5896">
              <w:rPr>
                <w:rFonts w:asciiTheme="minorHAnsi" w:hAnsiTheme="minorHAnsi" w:cstheme="minorHAnsi"/>
                <w:b/>
                <w:bCs/>
                <w:sz w:val="22"/>
                <w:szCs w:val="22"/>
                <w:rtl/>
                <w:lang w:val="en-US"/>
              </w:rPr>
              <w:t xml:space="preserve"> </w:t>
            </w:r>
            <w:r w:rsidRPr="00AB5896">
              <w:rPr>
                <w:rFonts w:asciiTheme="minorHAnsi" w:hAnsiTheme="minorHAnsi" w:cstheme="minorHAnsi"/>
                <w:b/>
                <w:bCs/>
                <w:sz w:val="22"/>
                <w:szCs w:val="22"/>
                <w:rtl/>
                <w:lang w:val="en-US" w:bidi="ur-PK"/>
              </w:rPr>
              <w:t xml:space="preserve"> مذہب یا عقیدے کی آزادی  کے نام</w:t>
            </w:r>
          </w:p>
        </w:tc>
      </w:tr>
      <w:tr w:rsidR="003503DE" w:rsidRPr="006F3343" w14:paraId="4CDC5F4A" w14:textId="77777777" w:rsidTr="00BD2F1B">
        <w:trPr>
          <w:trHeight w:val="1878"/>
        </w:trPr>
        <w:tc>
          <w:tcPr>
            <w:tcW w:w="2268" w:type="dxa"/>
            <w:tcBorders>
              <w:top w:val="nil"/>
              <w:bottom w:val="nil"/>
              <w:right w:val="nil"/>
            </w:tcBorders>
            <w:shd w:val="clear" w:color="auto" w:fill="auto"/>
          </w:tcPr>
          <w:p w14:paraId="3E3FD2AB" w14:textId="77777777" w:rsidR="003503DE" w:rsidRPr="00E07A99" w:rsidRDefault="003503DE" w:rsidP="0080058C">
            <w:pPr>
              <w:pStyle w:val="paragraph"/>
              <w:bidi/>
              <w:spacing w:before="0" w:beforeAutospacing="0" w:after="0" w:afterAutospacing="0"/>
              <w:jc w:val="right"/>
              <w:textAlignment w:val="baseline"/>
              <w:rPr>
                <w:rStyle w:val="normaltextrun"/>
                <w:rFonts w:ascii="Calibri" w:hAnsi="Calibri" w:cs="Calibri"/>
                <w:sz w:val="22"/>
                <w:szCs w:val="22"/>
                <w:lang w:val="en-GB"/>
              </w:rPr>
            </w:pPr>
          </w:p>
          <w:p w14:paraId="3181BC52" w14:textId="12F8CBEB" w:rsidR="003503DE" w:rsidRPr="00E07A99" w:rsidRDefault="00F212AF" w:rsidP="0080058C">
            <w:pPr>
              <w:pStyle w:val="paragraph"/>
              <w:bidi/>
              <w:spacing w:before="0" w:beforeAutospacing="0" w:after="0" w:afterAutospacing="0"/>
              <w:jc w:val="right"/>
              <w:textAlignment w:val="baseline"/>
              <w:rPr>
                <w:rStyle w:val="normaltextrun"/>
                <w:rFonts w:ascii="Calibri" w:hAnsi="Calibri" w:cs="Calibri"/>
                <w:sz w:val="22"/>
                <w:szCs w:val="22"/>
                <w:lang w:val="en-GB"/>
              </w:rPr>
            </w:pPr>
            <w:r w:rsidRPr="00E07A99">
              <w:rPr>
                <w:rFonts w:ascii="Calibri" w:hAnsi="Calibri" w:cs="Calibri"/>
                <w:noProof/>
                <w:sz w:val="22"/>
                <w:szCs w:val="22"/>
                <w:lang w:eastAsia="sv-SE"/>
              </w:rPr>
              <w:drawing>
                <wp:inline distT="0" distB="0" distL="0" distR="0" wp14:anchorId="081A0574" wp14:editId="54DBFB3C">
                  <wp:extent cx="1129379" cy="635000"/>
                  <wp:effectExtent l="0" t="0" r="0" b="0"/>
                  <wp:docPr id="19" name="Bildobjekt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objekt 84"/>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top w:val="single" w:sz="4" w:space="0" w:color="auto"/>
              <w:left w:val="nil"/>
            </w:tcBorders>
            <w:shd w:val="clear" w:color="auto" w:fill="auto"/>
          </w:tcPr>
          <w:p w14:paraId="5922533B" w14:textId="77777777" w:rsidR="003503DE" w:rsidRPr="00E07A99" w:rsidRDefault="003503DE" w:rsidP="000217EF">
            <w:pPr>
              <w:pStyle w:val="paragraph"/>
              <w:bidi/>
              <w:spacing w:before="0" w:beforeAutospacing="0" w:after="0" w:afterAutospacing="0"/>
              <w:ind w:left="-108" w:firstLine="272"/>
              <w:contextualSpacing/>
              <w:textAlignment w:val="baseline"/>
              <w:rPr>
                <w:rFonts w:ascii="Calibri Light" w:eastAsia="Malgun Gothic" w:hAnsi="Calibri Light" w:cs="Calibri Light"/>
                <w:sz w:val="22"/>
                <w:szCs w:val="22"/>
                <w:lang w:val="en-GB"/>
              </w:rPr>
            </w:pPr>
          </w:p>
          <w:p w14:paraId="64BF3003" w14:textId="290FC669" w:rsidR="00ED122E" w:rsidRPr="000217EF" w:rsidRDefault="00ED122E" w:rsidP="000217EF">
            <w:pPr>
              <w:pStyle w:val="paragraph"/>
              <w:bidi/>
              <w:spacing w:before="0" w:beforeAutospacing="0" w:after="0" w:afterAutospacing="0"/>
              <w:ind w:left="-108"/>
              <w:contextualSpacing/>
              <w:textAlignment w:val="baseline"/>
              <w:rPr>
                <w:rFonts w:ascii="Calibri Light" w:eastAsia="Malgun Gothic" w:hAnsi="Calibri Light" w:cs="Calibri Light"/>
                <w:sz w:val="22"/>
                <w:szCs w:val="22"/>
                <w:lang w:val="en-GB"/>
              </w:rPr>
            </w:pPr>
            <w:r w:rsidRPr="000217EF">
              <w:rPr>
                <w:rFonts w:ascii="Calibri Light" w:eastAsia="Malgun Gothic" w:hAnsi="Calibri Light" w:cs="Calibri Light"/>
                <w:sz w:val="22"/>
                <w:szCs w:val="22"/>
                <w:rtl/>
                <w:lang w:val="en-GB"/>
              </w:rPr>
              <w:t>اصول کیا ہیں؟</w:t>
            </w:r>
            <w:r w:rsidRPr="000217EF">
              <w:rPr>
                <w:rFonts w:ascii="Calibri Light" w:eastAsia="Malgun Gothic" w:hAnsi="Calibri Light" w:cs="Calibri Light"/>
                <w:sz w:val="22"/>
                <w:szCs w:val="22"/>
                <w:lang w:val="en-GB"/>
              </w:rPr>
              <w:t xml:space="preserve"> </w:t>
            </w:r>
            <w:r w:rsidRPr="000217EF">
              <w:rPr>
                <w:rFonts w:ascii="Calibri Light" w:eastAsia="Malgun Gothic" w:hAnsi="Calibri Light" w:cs="Calibri Light"/>
                <w:sz w:val="22"/>
                <w:szCs w:val="22"/>
                <w:rtl/>
                <w:lang w:val="en-GB"/>
              </w:rPr>
              <w:t>حکومتوں کو مذہب یا عقیدے کی آزادی کو محدود کرنے کی اجازت کب دی جاتی ہے؟ آئیے ان پر ایک  نظر ڈالتے ہیں۔</w:t>
            </w:r>
          </w:p>
          <w:p w14:paraId="6A284AB8" w14:textId="0FC2664B" w:rsidR="003503DE" w:rsidRPr="00E07A99" w:rsidRDefault="00ED122E" w:rsidP="00F12B45">
            <w:pPr>
              <w:pStyle w:val="paragraph"/>
              <w:bidi/>
              <w:spacing w:before="0" w:beforeAutospacing="0" w:after="0" w:afterAutospacing="0"/>
              <w:ind w:left="-108" w:firstLine="272"/>
              <w:contextualSpacing/>
              <w:textAlignment w:val="baseline"/>
              <w:rPr>
                <w:rFonts w:ascii="Calibri Light" w:eastAsia="Malgun Gothic" w:hAnsi="Calibri Light" w:cs="Calibri Light"/>
                <w:sz w:val="22"/>
                <w:szCs w:val="22"/>
                <w:lang w:val="en-GB"/>
              </w:rPr>
            </w:pPr>
            <w:r w:rsidRPr="000217EF">
              <w:rPr>
                <w:rFonts w:ascii="Calibri Light" w:eastAsia="Malgun Gothic" w:hAnsi="Calibri Light" w:cs="Calibri Light"/>
                <w:sz w:val="22"/>
                <w:szCs w:val="22"/>
                <w:rtl/>
                <w:lang w:val="en-GB"/>
              </w:rPr>
              <w:t>پہلی بات تو یہ ہے کہ سوچنے اور یقین کرنے کا حق (اندرونی آزادی) کبھی محدود نہیں ہوسکتا۔</w:t>
            </w:r>
            <w:r w:rsidRPr="000217EF">
              <w:rPr>
                <w:rFonts w:ascii="Calibri Light" w:eastAsia="Malgun Gothic" w:hAnsi="Calibri Light" w:cs="Calibri Light"/>
                <w:sz w:val="22"/>
                <w:szCs w:val="22"/>
                <w:lang w:val="en-GB"/>
              </w:rPr>
              <w:t xml:space="preserve"> </w:t>
            </w:r>
            <w:r w:rsidRPr="000217EF">
              <w:rPr>
                <w:rFonts w:ascii="Calibri Light" w:eastAsia="Malgun Gothic" w:hAnsi="Calibri Light" w:cs="Calibri Light"/>
                <w:sz w:val="22"/>
                <w:szCs w:val="22"/>
                <w:rtl/>
                <w:lang w:val="en-GB"/>
              </w:rPr>
              <w:t>دوسری بات یہ ہے کہ مذہب یا عقیدے پر عمل محدود ہو سکتا ہے -- لیکن صرف اس وقت جب مندرجہ ذیل چار اصولوں پر عمل کیا جائے۔</w:t>
            </w:r>
          </w:p>
          <w:p w14:paraId="26C774E6" w14:textId="77777777" w:rsidR="003503DE" w:rsidRPr="00E07A99" w:rsidRDefault="003503DE" w:rsidP="000217EF">
            <w:pPr>
              <w:pStyle w:val="paragraph"/>
              <w:bidi/>
              <w:spacing w:before="0" w:beforeAutospacing="0" w:after="0" w:afterAutospacing="0"/>
              <w:ind w:left="-108" w:firstLine="272"/>
              <w:contextualSpacing/>
              <w:textAlignment w:val="baseline"/>
              <w:rPr>
                <w:rFonts w:ascii="Calibri Light" w:eastAsia="Malgun Gothic" w:hAnsi="Calibri Light" w:cs="Calibri Light"/>
                <w:sz w:val="22"/>
                <w:szCs w:val="22"/>
                <w:lang w:val="en-GB"/>
              </w:rPr>
            </w:pPr>
          </w:p>
        </w:tc>
      </w:tr>
      <w:tr w:rsidR="003503DE" w:rsidRPr="006F3343" w14:paraId="5FABCFCE" w14:textId="77777777" w:rsidTr="00446751">
        <w:tc>
          <w:tcPr>
            <w:tcW w:w="2268" w:type="dxa"/>
            <w:tcBorders>
              <w:top w:val="nil"/>
              <w:bottom w:val="nil"/>
              <w:right w:val="nil"/>
            </w:tcBorders>
            <w:shd w:val="clear" w:color="auto" w:fill="auto"/>
          </w:tcPr>
          <w:p w14:paraId="3D407B84" w14:textId="77777777" w:rsidR="003503DE" w:rsidRPr="00E07A99" w:rsidRDefault="003503DE" w:rsidP="0080058C">
            <w:pPr>
              <w:pStyle w:val="paragraph"/>
              <w:bidi/>
              <w:spacing w:before="0" w:beforeAutospacing="0" w:after="0" w:afterAutospacing="0"/>
              <w:jc w:val="right"/>
              <w:textAlignment w:val="baseline"/>
              <w:rPr>
                <w:rStyle w:val="normaltextrun"/>
                <w:rFonts w:ascii="Calibri" w:hAnsi="Calibri" w:cs="Calibri"/>
                <w:sz w:val="22"/>
                <w:szCs w:val="22"/>
                <w:lang w:val="en-GB"/>
              </w:rPr>
            </w:pPr>
          </w:p>
          <w:p w14:paraId="6DCF446D" w14:textId="2EBCF3FB" w:rsidR="003503DE" w:rsidRPr="00E07A99" w:rsidRDefault="00F212AF" w:rsidP="0080058C">
            <w:pPr>
              <w:pStyle w:val="paragraph"/>
              <w:bidi/>
              <w:spacing w:before="0" w:beforeAutospacing="0" w:after="0" w:afterAutospacing="0"/>
              <w:jc w:val="right"/>
              <w:textAlignment w:val="baseline"/>
              <w:rPr>
                <w:rFonts w:ascii="Calibri" w:hAnsi="Calibri" w:cs="Calibri"/>
                <w:sz w:val="22"/>
                <w:szCs w:val="22"/>
                <w:lang w:val="en-US"/>
              </w:rPr>
            </w:pPr>
            <w:r w:rsidRPr="00E07A99">
              <w:rPr>
                <w:rFonts w:ascii="Calibri" w:hAnsi="Calibri" w:cs="Calibri"/>
                <w:noProof/>
                <w:sz w:val="22"/>
                <w:szCs w:val="22"/>
                <w:lang w:eastAsia="sv-SE"/>
              </w:rPr>
              <w:drawing>
                <wp:inline distT="0" distB="0" distL="0" distR="0" wp14:anchorId="694FD78E" wp14:editId="7E6FC819">
                  <wp:extent cx="1129379" cy="635000"/>
                  <wp:effectExtent l="0" t="0" r="0" b="0"/>
                  <wp:docPr id="20" name="Bildobjekt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objekt 85"/>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left w:val="nil"/>
            </w:tcBorders>
            <w:shd w:val="clear" w:color="auto" w:fill="auto"/>
          </w:tcPr>
          <w:p w14:paraId="438102C2" w14:textId="77777777" w:rsidR="003503DE" w:rsidRPr="00E07A99" w:rsidRDefault="003503DE" w:rsidP="0080058C">
            <w:pPr>
              <w:bidi/>
              <w:ind w:left="720"/>
              <w:rPr>
                <w:rFonts w:ascii="Calibri Light" w:eastAsia="Malgun Gothic" w:hAnsi="Calibri Light" w:cs="Calibri Light"/>
                <w:sz w:val="22"/>
                <w:szCs w:val="22"/>
                <w:lang w:val="en-GB" w:eastAsia="ko-KR"/>
              </w:rPr>
            </w:pPr>
          </w:p>
          <w:p w14:paraId="250516EE" w14:textId="77777777" w:rsidR="00ED122E" w:rsidRPr="00E07A99" w:rsidRDefault="00ED122E" w:rsidP="0080058C">
            <w:pPr>
              <w:numPr>
                <w:ilvl w:val="0"/>
                <w:numId w:val="9"/>
              </w:numPr>
              <w:bidi/>
              <w:spacing w:line="259" w:lineRule="auto"/>
              <w:ind w:left="170" w:hanging="249"/>
              <w:contextualSpacing/>
              <w:rPr>
                <w:rFonts w:ascii="Calibri Light" w:eastAsia="Malgun Gothic" w:hAnsi="Calibri Light" w:cs="Calibri Light"/>
                <w:spacing w:val="-10"/>
                <w:kern w:val="28"/>
                <w:sz w:val="22"/>
                <w:szCs w:val="22"/>
                <w:lang w:val="en-GB"/>
              </w:rPr>
            </w:pPr>
            <w:r w:rsidRPr="00E07A99">
              <w:rPr>
                <w:rFonts w:ascii="Calibri Light" w:eastAsia="Malgun Gothic" w:hAnsi="Calibri Light" w:cs="Calibri Light"/>
                <w:spacing w:val="-10"/>
                <w:kern w:val="28"/>
                <w:sz w:val="22"/>
                <w:szCs w:val="22"/>
                <w:rtl/>
                <w:lang w:val="en-GB"/>
              </w:rPr>
              <w:t xml:space="preserve">کوئی قانون ہونا چاہیے جو ان حدود کی وضاحت کرے۔ دوسرے لفظوں میں، پولیس جو بھی چاہے وہ نہیں کرسکتی  </w:t>
            </w:r>
          </w:p>
          <w:p w14:paraId="4F4D78EF" w14:textId="77777777" w:rsidR="00ED122E" w:rsidRPr="00E07A99" w:rsidRDefault="00ED122E" w:rsidP="0080058C">
            <w:pPr>
              <w:numPr>
                <w:ilvl w:val="0"/>
                <w:numId w:val="9"/>
              </w:numPr>
              <w:bidi/>
              <w:spacing w:line="259" w:lineRule="auto"/>
              <w:ind w:left="170" w:hanging="249"/>
              <w:contextualSpacing/>
              <w:rPr>
                <w:rFonts w:ascii="Calibri Light" w:eastAsia="Malgun Gothic" w:hAnsi="Calibri Light" w:cs="Calibri Light"/>
                <w:spacing w:val="-10"/>
                <w:kern w:val="28"/>
                <w:sz w:val="22"/>
                <w:szCs w:val="22"/>
                <w:lang w:val="en-GB"/>
              </w:rPr>
            </w:pPr>
            <w:r w:rsidRPr="00E07A99">
              <w:rPr>
                <w:rFonts w:ascii="Calibri Light" w:eastAsia="Malgun Gothic" w:hAnsi="Calibri Light" w:cs="Calibri Light"/>
                <w:spacing w:val="-10"/>
                <w:kern w:val="28"/>
                <w:sz w:val="22"/>
                <w:szCs w:val="22"/>
                <w:rtl/>
                <w:lang w:val="en-GB"/>
              </w:rPr>
              <w:t xml:space="preserve">محدود کرنا اس مسئلے کے تناسب سے ہونا چاہیے  جسے حل کرنا مقصود ہو۔ مثال کے طور پر، اگر کسی مذہبی کمیونٹی کے لاوڈ سپیکر کی آواز بہت تیز ہے، تو اسے حکم دیا جاسکتا ہے کہ وہ اس کی آواز کم کرے یا جرمانہ ادا کرے ۔ ان کے اجتماع پر مکمل پابندی لگا دینا متناسب حد نہیں ہوگی۔ </w:t>
            </w:r>
          </w:p>
          <w:p w14:paraId="6A2545CF" w14:textId="77777777" w:rsidR="00ED122E" w:rsidRPr="00E07A99" w:rsidRDefault="00ED122E" w:rsidP="0080058C">
            <w:pPr>
              <w:numPr>
                <w:ilvl w:val="0"/>
                <w:numId w:val="9"/>
              </w:numPr>
              <w:bidi/>
              <w:spacing w:line="259" w:lineRule="auto"/>
              <w:ind w:left="170" w:hanging="249"/>
              <w:contextualSpacing/>
              <w:rPr>
                <w:rFonts w:ascii="Calibri Light" w:eastAsia="Malgun Gothic" w:hAnsi="Calibri Light" w:cs="Calibri Light"/>
                <w:spacing w:val="-10"/>
                <w:kern w:val="28"/>
                <w:sz w:val="22"/>
                <w:szCs w:val="22"/>
                <w:lang w:val="en-GB"/>
              </w:rPr>
            </w:pPr>
            <w:r w:rsidRPr="00E07A99">
              <w:rPr>
                <w:rFonts w:ascii="Calibri Light" w:eastAsia="Malgun Gothic" w:hAnsi="Calibri Light" w:cs="Calibri Light"/>
                <w:spacing w:val="-10"/>
                <w:kern w:val="28"/>
                <w:sz w:val="22"/>
                <w:szCs w:val="22"/>
                <w:rtl/>
                <w:lang w:val="en-GB"/>
              </w:rPr>
              <w:t xml:space="preserve">تمام حدود  غیر امتیازی ہونی چاہئیں – ان کا اطلاق سب پر ہونا چاہیے۔ </w:t>
            </w:r>
          </w:p>
          <w:p w14:paraId="32F40000" w14:textId="77777777" w:rsidR="00ED122E" w:rsidRPr="00E07A99" w:rsidRDefault="00ED122E" w:rsidP="0080058C">
            <w:pPr>
              <w:numPr>
                <w:ilvl w:val="0"/>
                <w:numId w:val="9"/>
              </w:numPr>
              <w:bidi/>
              <w:spacing w:line="259" w:lineRule="auto"/>
              <w:ind w:left="170" w:hanging="249"/>
              <w:contextualSpacing/>
              <w:rPr>
                <w:rFonts w:ascii="Calibri Light" w:eastAsia="Malgun Gothic" w:hAnsi="Calibri Light" w:cs="Calibri Light"/>
                <w:spacing w:val="-10"/>
                <w:kern w:val="28"/>
                <w:sz w:val="22"/>
                <w:szCs w:val="22"/>
                <w:lang w:val="en-GB"/>
              </w:rPr>
            </w:pPr>
            <w:r w:rsidRPr="00E07A99">
              <w:rPr>
                <w:rFonts w:ascii="Calibri Light" w:eastAsia="Malgun Gothic" w:hAnsi="Calibri Light" w:cs="Calibri Light"/>
                <w:spacing w:val="-10"/>
                <w:kern w:val="28"/>
                <w:sz w:val="22"/>
                <w:szCs w:val="22"/>
                <w:rtl/>
                <w:lang w:val="en-GB"/>
              </w:rPr>
              <w:t>مندرجہ ذیل چیزوں میں سے کسی چیز کی حفاظت کے لئے حد بندی 'ضروری' ہونی چاہئے: عوامی تحفظ، امن عامہ، صحت عامہ، عوامی اخلاقیات یا دوسرے لوگوں کے حقوق اور آزادی۔</w:t>
            </w:r>
            <w:r w:rsidRPr="00E07A99">
              <w:rPr>
                <w:rFonts w:ascii="Calibri Light" w:eastAsia="Malgun Gothic" w:hAnsi="Calibri Light" w:cs="Calibri Light"/>
                <w:spacing w:val="-10"/>
                <w:kern w:val="28"/>
                <w:sz w:val="22"/>
                <w:szCs w:val="22"/>
                <w:lang w:val="en-GB"/>
              </w:rPr>
              <w:t xml:space="preserve"> </w:t>
            </w:r>
          </w:p>
          <w:p w14:paraId="55B0C5C2" w14:textId="77777777" w:rsidR="00ED122E" w:rsidRPr="00E07A99" w:rsidRDefault="00ED122E" w:rsidP="00805301">
            <w:pPr>
              <w:bidi/>
              <w:spacing w:line="259" w:lineRule="auto"/>
              <w:ind w:left="-79"/>
              <w:contextualSpacing/>
              <w:rPr>
                <w:rFonts w:ascii="Calibri Light" w:eastAsia="Malgun Gothic" w:hAnsi="Calibri Light" w:cs="Calibri Light"/>
                <w:spacing w:val="-10"/>
                <w:kern w:val="28"/>
                <w:sz w:val="22"/>
                <w:szCs w:val="22"/>
                <w:rtl/>
                <w:lang w:val="en-GB"/>
              </w:rPr>
            </w:pPr>
            <w:r w:rsidRPr="00E07A99">
              <w:rPr>
                <w:rFonts w:ascii="Calibri Light" w:eastAsia="Malgun Gothic" w:hAnsi="Calibri Light" w:cs="Calibri Light"/>
                <w:spacing w:val="-10"/>
                <w:kern w:val="28"/>
                <w:sz w:val="22"/>
                <w:szCs w:val="22"/>
                <w:rtl/>
                <w:lang w:val="en-GB"/>
              </w:rPr>
              <w:t xml:space="preserve">ضروری کا لفظ یہاں بہت اہم ہے۔ یہ کافی نہیں ہے کہ حکومت یا آبادی کی اکثریت ان اہداف کے حصول کے لیے تحدید کو پسندیدہ </w:t>
            </w:r>
            <w:r w:rsidRPr="00E07A99">
              <w:rPr>
                <w:rFonts w:ascii="Calibri Light" w:eastAsia="Malgun Gothic" w:hAnsi="Calibri Light" w:cs="Calibri Light"/>
                <w:spacing w:val="-10"/>
                <w:kern w:val="28"/>
                <w:sz w:val="22"/>
                <w:szCs w:val="22"/>
                <w:rtl/>
                <w:lang w:val="en-GB" w:bidi="ur-PK"/>
              </w:rPr>
              <w:t xml:space="preserve">عمل </w:t>
            </w:r>
            <w:r w:rsidRPr="00E07A99">
              <w:rPr>
                <w:rFonts w:ascii="Calibri Light" w:eastAsia="Malgun Gothic" w:hAnsi="Calibri Light" w:cs="Calibri Light"/>
                <w:spacing w:val="-10"/>
                <w:kern w:val="28"/>
                <w:sz w:val="22"/>
                <w:szCs w:val="22"/>
                <w:rtl/>
                <w:lang w:val="en-GB"/>
              </w:rPr>
              <w:t xml:space="preserve">سمجھتی ہے۔ تحدید کی ضرورت کا واضح ہونا لازمی ہے۔ دوسرے لفظوں میں، حقوق کو محدود کیے بغیر اس عمل سے پیدا ہونے والا مسئلہ  حل کرنے کا کوئی اور راستہ نہ ہو۔ حقوق کو محدود کرنا آخری حربہ ہونا چاہیے۔ بہرحال یہ کرنا کبھی کبھار ضروری ہوجاتا ہے۔ </w:t>
            </w:r>
          </w:p>
          <w:p w14:paraId="13F2AB8C" w14:textId="77777777" w:rsidR="003503DE" w:rsidRPr="00F12B45" w:rsidRDefault="003503DE" w:rsidP="00F12B45">
            <w:pPr>
              <w:bidi/>
              <w:rPr>
                <w:rFonts w:ascii="Calibri Light" w:eastAsia="Malgun Gothic" w:hAnsi="Calibri Light" w:cs="Calibri Light"/>
                <w:lang w:val="en-GB" w:eastAsia="ko-KR"/>
              </w:rPr>
            </w:pPr>
          </w:p>
        </w:tc>
      </w:tr>
      <w:tr w:rsidR="003503DE" w:rsidRPr="00E07A99" w14:paraId="7F3716D6" w14:textId="77777777" w:rsidTr="005F7268">
        <w:trPr>
          <w:trHeight w:val="3288"/>
        </w:trPr>
        <w:tc>
          <w:tcPr>
            <w:tcW w:w="2268" w:type="dxa"/>
            <w:tcBorders>
              <w:top w:val="nil"/>
              <w:bottom w:val="nil"/>
              <w:right w:val="nil"/>
            </w:tcBorders>
            <w:shd w:val="clear" w:color="auto" w:fill="auto"/>
          </w:tcPr>
          <w:p w14:paraId="5D5009A5" w14:textId="77777777" w:rsidR="003503DE" w:rsidRPr="00E07A99" w:rsidRDefault="003503DE" w:rsidP="0080058C">
            <w:pPr>
              <w:pStyle w:val="paragraph"/>
              <w:bidi/>
              <w:spacing w:before="0" w:beforeAutospacing="0" w:after="0" w:afterAutospacing="0"/>
              <w:jc w:val="right"/>
              <w:textAlignment w:val="baseline"/>
              <w:rPr>
                <w:rStyle w:val="normaltextrun"/>
                <w:rFonts w:ascii="Calibri" w:hAnsi="Calibri" w:cs="Calibri"/>
                <w:sz w:val="22"/>
                <w:szCs w:val="22"/>
                <w:lang w:val="en-GB"/>
              </w:rPr>
            </w:pPr>
          </w:p>
          <w:p w14:paraId="628EE9CA" w14:textId="5755CF85" w:rsidR="003503DE" w:rsidRPr="00E07A99" w:rsidRDefault="00F212AF" w:rsidP="0080058C">
            <w:pPr>
              <w:pStyle w:val="paragraph"/>
              <w:bidi/>
              <w:spacing w:before="0" w:beforeAutospacing="0" w:after="0" w:afterAutospacing="0"/>
              <w:jc w:val="right"/>
              <w:textAlignment w:val="baseline"/>
              <w:rPr>
                <w:rFonts w:ascii="Calibri" w:hAnsi="Calibri" w:cs="Calibri"/>
                <w:sz w:val="22"/>
                <w:szCs w:val="22"/>
                <w:lang w:val="en-US"/>
              </w:rPr>
            </w:pPr>
            <w:r w:rsidRPr="00E07A99">
              <w:rPr>
                <w:rFonts w:ascii="Calibri" w:hAnsi="Calibri" w:cs="Calibri"/>
                <w:noProof/>
                <w:sz w:val="22"/>
                <w:szCs w:val="22"/>
                <w:lang w:eastAsia="sv-SE"/>
              </w:rPr>
              <w:drawing>
                <wp:inline distT="0" distB="0" distL="0" distR="0" wp14:anchorId="370D5291" wp14:editId="71074C6F">
                  <wp:extent cx="1129379" cy="635000"/>
                  <wp:effectExtent l="0" t="0" r="0" b="0"/>
                  <wp:docPr id="21" name="Bildobjekt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objekt 86"/>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left w:val="nil"/>
            </w:tcBorders>
            <w:shd w:val="clear" w:color="auto" w:fill="auto"/>
          </w:tcPr>
          <w:p w14:paraId="1FABC4F9" w14:textId="77777777" w:rsidR="003503DE" w:rsidRPr="00E07A99" w:rsidRDefault="003503DE" w:rsidP="0080058C">
            <w:pPr>
              <w:bidi/>
              <w:ind w:left="-79"/>
              <w:contextualSpacing/>
              <w:rPr>
                <w:rFonts w:ascii="Calibri Light" w:eastAsia="Malgun Gothic" w:hAnsi="Calibri Light" w:cs="Calibri Light"/>
                <w:sz w:val="22"/>
                <w:szCs w:val="22"/>
                <w:lang w:val="en-GB" w:eastAsia="ko-KR"/>
              </w:rPr>
            </w:pPr>
          </w:p>
          <w:p w14:paraId="1FEB7912" w14:textId="2110E1BB" w:rsidR="00ED122E" w:rsidRPr="00E07A99" w:rsidRDefault="00ED122E" w:rsidP="00815F02">
            <w:pPr>
              <w:bidi/>
              <w:ind w:left="-79"/>
              <w:contextualSpacing/>
              <w:rPr>
                <w:rFonts w:ascii="Calibri Light" w:eastAsia="Malgun Gothic" w:hAnsi="Calibri Light" w:cs="Calibri Light"/>
                <w:sz w:val="22"/>
                <w:szCs w:val="22"/>
                <w:rtl/>
                <w:lang w:val="en-GB" w:eastAsia="ko-KR"/>
              </w:rPr>
            </w:pPr>
            <w:r w:rsidRPr="00E07A99">
              <w:rPr>
                <w:rFonts w:ascii="Calibri Light" w:eastAsia="Malgun Gothic" w:hAnsi="Calibri Light" w:cs="Calibri Light"/>
                <w:sz w:val="22"/>
                <w:szCs w:val="22"/>
                <w:rtl/>
                <w:lang w:val="en-GB" w:eastAsia="ko-KR"/>
              </w:rPr>
              <w:t>مثال کے طور پر - بہت سے لوگوں کا عبادت گاہ میں ، جہاں گنجائش کم ہو، اکٹھے ہونا خطرناک ہوسکتا ہے۔ لہذا حکام کے لئے ضروری ہو سکتا ہے کہ وہ عوامی تحفظ کی بنیاد پر عبادت گاہ میں جانے والے افراد کی تعداد   محدود کریں۔</w:t>
            </w:r>
          </w:p>
          <w:p w14:paraId="2790747E" w14:textId="77777777" w:rsidR="00ED122E" w:rsidRPr="00E07A99" w:rsidRDefault="00ED122E" w:rsidP="00815F02">
            <w:pPr>
              <w:pStyle w:val="paragraph"/>
              <w:bidi/>
              <w:spacing w:before="0" w:beforeAutospacing="0" w:after="0" w:afterAutospacing="0"/>
              <w:ind w:left="-108" w:firstLine="272"/>
              <w:contextualSpacing/>
              <w:textAlignment w:val="baseline"/>
              <w:rPr>
                <w:rFonts w:ascii="Calibri Light" w:eastAsia="Malgun Gothic" w:hAnsi="Calibri Light" w:cs="Calibri Light"/>
                <w:sz w:val="22"/>
                <w:szCs w:val="22"/>
                <w:lang w:val="en-GB"/>
              </w:rPr>
            </w:pPr>
            <w:r w:rsidRPr="00E07A99">
              <w:rPr>
                <w:rFonts w:ascii="Calibri Light" w:eastAsia="Malgun Gothic" w:hAnsi="Calibri Light" w:cs="Calibri Light"/>
                <w:sz w:val="22"/>
                <w:szCs w:val="22"/>
                <w:rtl/>
                <w:lang w:val="en-GB"/>
              </w:rPr>
              <w:t>کورونا وائرس وبا کے دوران عبادت کے لئے اجتماعات پر صحت عامہ کی پابندیاں بہت عام رہی ہیں -- بعض اوقات یہ پابندیاں ضروری، متناسب اور غیر امتیازی رہی ہیں۔ تاہم بعض اوقات یہ پابندیاں انتہائی امتیازی اور غیر متناسب رہی  ہیں۔</w:t>
            </w:r>
            <w:r w:rsidRPr="00E07A99">
              <w:rPr>
                <w:rFonts w:ascii="Calibri Light" w:eastAsia="Malgun Gothic" w:hAnsi="Calibri Light" w:cs="Calibri Light"/>
                <w:sz w:val="22"/>
                <w:szCs w:val="22"/>
                <w:lang w:val="en-GB"/>
              </w:rPr>
              <w:t xml:space="preserve"> </w:t>
            </w:r>
          </w:p>
          <w:p w14:paraId="556AD9EC" w14:textId="36933ACC" w:rsidR="003503DE" w:rsidRPr="00E07A99" w:rsidRDefault="00ED122E" w:rsidP="00F12B45">
            <w:pPr>
              <w:pStyle w:val="paragraph"/>
              <w:bidi/>
              <w:spacing w:before="0" w:beforeAutospacing="0" w:after="0" w:afterAutospacing="0"/>
              <w:ind w:left="-108" w:firstLine="272"/>
              <w:contextualSpacing/>
              <w:textAlignment w:val="baseline"/>
              <w:rPr>
                <w:rFonts w:ascii="Calibri Light" w:eastAsia="Malgun Gothic" w:hAnsi="Calibri Light" w:cs="Calibri Light"/>
                <w:sz w:val="22"/>
                <w:szCs w:val="22"/>
                <w:lang w:val="en-GB"/>
              </w:rPr>
            </w:pPr>
            <w:r w:rsidRPr="00815F02">
              <w:rPr>
                <w:rFonts w:ascii="Calibri Light" w:eastAsia="Malgun Gothic" w:hAnsi="Calibri Light" w:cs="Calibri Light"/>
                <w:sz w:val="22"/>
                <w:szCs w:val="22"/>
                <w:rtl/>
                <w:lang w:val="en-GB"/>
              </w:rPr>
              <w:t>خواتین کے ختنے پر پابندی ایک حد کی مثال ہے جو دوسروں کے حقوق اور آزادیوں کا تحفظ کرتی ہے - اس معاملے میں لڑکیاں کے حقوق کا۔  اس سے قطع نظر کہ اسے ثقافتی یا مذہبی عمل کے طور پر دیکھا جاتا ہے، یہ عمل لڑکیوں کی صحت کو خطرے میں ڈالتا ہے اور مذہب یا عقیدے کی آزادی کے حوالے سے اس کا جواز پیش نہیں کیا جاسکتا۔</w:t>
            </w:r>
          </w:p>
        </w:tc>
      </w:tr>
      <w:tr w:rsidR="003503DE" w:rsidRPr="006F3343" w14:paraId="1FC5155F" w14:textId="77777777" w:rsidTr="00446751">
        <w:trPr>
          <w:trHeight w:val="1140"/>
        </w:trPr>
        <w:tc>
          <w:tcPr>
            <w:tcW w:w="2268" w:type="dxa"/>
            <w:tcBorders>
              <w:top w:val="nil"/>
              <w:bottom w:val="nil"/>
              <w:right w:val="nil"/>
            </w:tcBorders>
            <w:shd w:val="clear" w:color="auto" w:fill="auto"/>
          </w:tcPr>
          <w:p w14:paraId="7F74035A" w14:textId="77777777" w:rsidR="003503DE" w:rsidRPr="00E07A99" w:rsidRDefault="003503DE" w:rsidP="0080058C">
            <w:pPr>
              <w:pStyle w:val="paragraph"/>
              <w:bidi/>
              <w:spacing w:before="0" w:beforeAutospacing="0" w:after="0" w:afterAutospacing="0"/>
              <w:jc w:val="right"/>
              <w:textAlignment w:val="baseline"/>
              <w:rPr>
                <w:rStyle w:val="normaltextrun"/>
                <w:rFonts w:ascii="Calibri" w:hAnsi="Calibri" w:cs="Calibri"/>
                <w:sz w:val="22"/>
                <w:szCs w:val="22"/>
                <w:lang w:val="en-GB"/>
              </w:rPr>
            </w:pPr>
          </w:p>
          <w:p w14:paraId="20B19E64" w14:textId="4E6343BA" w:rsidR="003503DE" w:rsidRPr="00E07A99" w:rsidRDefault="00F212AF" w:rsidP="0080058C">
            <w:pPr>
              <w:pStyle w:val="paragraph"/>
              <w:bidi/>
              <w:spacing w:before="0" w:beforeAutospacing="0" w:after="0" w:afterAutospacing="0"/>
              <w:jc w:val="right"/>
              <w:textAlignment w:val="baseline"/>
              <w:rPr>
                <w:rStyle w:val="normaltextrun"/>
                <w:rFonts w:ascii="Calibri" w:hAnsi="Calibri" w:cs="Calibri"/>
                <w:sz w:val="22"/>
                <w:szCs w:val="22"/>
                <w:lang w:val="en-GB"/>
              </w:rPr>
            </w:pPr>
            <w:r w:rsidRPr="00E07A99">
              <w:rPr>
                <w:rFonts w:ascii="Calibri" w:hAnsi="Calibri" w:cs="Calibri"/>
                <w:noProof/>
                <w:sz w:val="22"/>
                <w:szCs w:val="22"/>
                <w:lang w:eastAsia="sv-SE"/>
              </w:rPr>
              <w:drawing>
                <wp:inline distT="0" distB="0" distL="0" distR="0" wp14:anchorId="15255D18" wp14:editId="2E7A4D61">
                  <wp:extent cx="1129379" cy="635000"/>
                  <wp:effectExtent l="0" t="0" r="0" b="0"/>
                  <wp:docPr id="22" name="Bildobjekt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objekt 87"/>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1129379" cy="635000"/>
                          </a:xfrm>
                          <a:prstGeom prst="rect">
                            <a:avLst/>
                          </a:prstGeom>
                          <a:noFill/>
                          <a:ln>
                            <a:noFill/>
                          </a:ln>
                        </pic:spPr>
                      </pic:pic>
                    </a:graphicData>
                  </a:graphic>
                </wp:inline>
              </w:drawing>
            </w:r>
          </w:p>
        </w:tc>
        <w:tc>
          <w:tcPr>
            <w:tcW w:w="6763" w:type="dxa"/>
            <w:tcBorders>
              <w:left w:val="nil"/>
            </w:tcBorders>
            <w:shd w:val="clear" w:color="auto" w:fill="auto"/>
          </w:tcPr>
          <w:p w14:paraId="59161E32" w14:textId="77777777" w:rsidR="003503DE" w:rsidRPr="00E07A99" w:rsidRDefault="003503DE" w:rsidP="0080058C">
            <w:pPr>
              <w:bidi/>
              <w:ind w:left="-79"/>
              <w:contextualSpacing/>
              <w:rPr>
                <w:rFonts w:ascii="Calibri Light" w:eastAsia="Malgun Gothic" w:hAnsi="Calibri Light" w:cs="Calibri Light"/>
                <w:sz w:val="22"/>
                <w:szCs w:val="22"/>
                <w:lang w:val="en-GB" w:eastAsia="ko-KR"/>
              </w:rPr>
            </w:pPr>
          </w:p>
          <w:p w14:paraId="40914306" w14:textId="1FB0877F" w:rsidR="003503DE" w:rsidRPr="00E07A99" w:rsidRDefault="00ED122E" w:rsidP="00FC3FED">
            <w:pPr>
              <w:bidi/>
              <w:ind w:left="-79"/>
              <w:contextualSpacing/>
              <w:rPr>
                <w:rFonts w:ascii="Calibri Light" w:eastAsia="Malgun Gothic" w:hAnsi="Calibri Light" w:cs="Calibri Light"/>
                <w:sz w:val="22"/>
                <w:szCs w:val="22"/>
                <w:lang w:val="en-GB" w:eastAsia="ko-KR"/>
              </w:rPr>
            </w:pPr>
            <w:r w:rsidRPr="00E07A99">
              <w:rPr>
                <w:rFonts w:ascii="Calibri Light" w:eastAsia="Malgun Gothic" w:hAnsi="Calibri Light" w:cs="Calibri Light"/>
                <w:sz w:val="22"/>
                <w:szCs w:val="22"/>
                <w:rtl/>
                <w:lang w:val="en-GB" w:eastAsia="ko-KR"/>
              </w:rPr>
              <w:t>یہ اصول واقعی اہم ہیں۔ ان کے بغیر حکومتیں کسی بھی اور ہر گروہ یا عمل کو محدود کر سکتی ہیں جو انہیں پسند نہ ہو۔ پابندی آخری حربہ ہے نہ کہ دوسروں کے اختیارات سلب کرنے کا ریاستی  ہتھیار۔ اگلے سیشن میں ہم دنیا بھر میں ہونے والی مذہب یا عقیدے کی آزادی کی مختلف اقسام کی خلاف ورزیوں پر مزید گہرائی سے غور کریں گے۔</w:t>
            </w:r>
          </w:p>
        </w:tc>
      </w:tr>
    </w:tbl>
    <w:p w14:paraId="15403735" w14:textId="77777777" w:rsidR="00D745ED" w:rsidRPr="00430E13" w:rsidRDefault="00D745ED" w:rsidP="00430E13">
      <w:pPr>
        <w:bidi/>
        <w:spacing w:line="257" w:lineRule="auto"/>
        <w:ind w:right="-142"/>
        <w:rPr>
          <w:sz w:val="8"/>
          <w:szCs w:val="8"/>
          <w:lang w:val="en-US"/>
        </w:rPr>
      </w:pPr>
    </w:p>
    <w:sectPr w:rsidR="00D745ED" w:rsidRPr="00430E13" w:rsidSect="00716037">
      <w:headerReference w:type="default" r:id="rId35"/>
      <w:footerReference w:type="default" r:id="rId36"/>
      <w:headerReference w:type="first" r:id="rId37"/>
      <w:footerReference w:type="first" r:id="rId38"/>
      <w:pgSz w:w="11906" w:h="16838"/>
      <w:pgMar w:top="1805" w:right="1417" w:bottom="1417" w:left="1417" w:header="460" w:footer="283" w:gutter="0"/>
      <w:pgNumType w:start="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B71E" w14:textId="77777777" w:rsidR="00E332A1" w:rsidRDefault="00E332A1" w:rsidP="00C01219">
      <w:r>
        <w:separator/>
      </w:r>
    </w:p>
  </w:endnote>
  <w:endnote w:type="continuationSeparator" w:id="0">
    <w:p w14:paraId="1C6E3F70" w14:textId="77777777" w:rsidR="00E332A1" w:rsidRDefault="00E332A1" w:rsidP="00C0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Mulish-Regular">
    <w:altName w:val="Calibri"/>
    <w:panose1 w:val="00000000000000000000"/>
    <w:charset w:val="4D"/>
    <w:family w:val="auto"/>
    <w:notTrueType/>
    <w:pitch w:val="default"/>
    <w:sig w:usb0="00000003" w:usb1="00000000" w:usb2="00000000" w:usb3="00000000" w:csb0="00000001" w:csb1="00000000"/>
  </w:font>
  <w:font w:name="Montserrat Light">
    <w:altName w:val="Times New Roman"/>
    <w:panose1 w:val="000004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ulish-Bold">
    <w:altName w:val="Calibri"/>
    <w:charset w:val="4D"/>
    <w:family w:val="auto"/>
    <w:pitch w:val="variable"/>
    <w:sig w:usb0="A00000FF" w:usb1="5000204B" w:usb2="00000000" w:usb3="00000000" w:csb0="00000193" w:csb1="00000000"/>
  </w:font>
  <w:font w:name="Mulish-Light">
    <w:altName w:val="Calibri"/>
    <w:panose1 w:val="00000000000000000000"/>
    <w:charset w:val="4D"/>
    <w:family w:val="auto"/>
    <w:notTrueType/>
    <w:pitch w:val="variable"/>
    <w:sig w:usb0="A00000FF" w:usb1="5000204B" w:usb2="00000000" w:usb3="00000000" w:csb0="00000193" w:csb1="00000000"/>
  </w:font>
  <w:font w:name="Jameel Noori Nastaleeq">
    <w:panose1 w:val="02000503000000000004"/>
    <w:charset w:val="00"/>
    <w:family w:val="auto"/>
    <w:pitch w:val="variable"/>
    <w:sig w:usb0="80002007"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5357" w14:textId="08BE5D05" w:rsidR="00732718" w:rsidRPr="001A715A" w:rsidRDefault="00732718" w:rsidP="00732718">
    <w:pPr>
      <w:pStyle w:val="SESSION1"/>
      <w:bidi/>
      <w:spacing w:before="240" w:line="271" w:lineRule="auto"/>
      <w:rPr>
        <w:rFonts w:ascii="Jameel Noori Nastaleeq" w:hAnsi="Jameel Noori Nastaleeq" w:cs="Jameel Noori Nastaleeq"/>
        <w:caps/>
        <w:color w:val="000000"/>
        <w:spacing w:val="18"/>
        <w:sz w:val="16"/>
        <w:szCs w:val="16"/>
      </w:rPr>
    </w:pPr>
    <w:r w:rsidRPr="001A715A">
      <w:rPr>
        <w:rFonts w:ascii="Jameel Noori Nastaleeq" w:hAnsi="Jameel Noori Nastaleeq" w:cs="Jameel Noori Nastaleeq"/>
        <w:caps/>
        <w:color w:val="000000"/>
        <w:spacing w:val="0"/>
        <w:sz w:val="16"/>
        <w:szCs w:val="16"/>
        <w:rtl/>
      </w:rPr>
      <w:t>مقامی</w:t>
    </w:r>
    <w:r w:rsidRPr="001A715A">
      <w:rPr>
        <w:rFonts w:ascii="Jameel Noori Nastaleeq" w:hAnsi="Jameel Noori Nastaleeq" w:cs="Jameel Noori Nastaleeq"/>
        <w:caps/>
        <w:color w:val="000000"/>
        <w:spacing w:val="40"/>
        <w:sz w:val="16"/>
        <w:szCs w:val="16"/>
        <w:rtl/>
      </w:rPr>
      <w:t xml:space="preserve"> </w:t>
    </w:r>
    <w:r w:rsidRPr="001A715A">
      <w:rPr>
        <w:rFonts w:ascii="Jameel Noori Nastaleeq" w:hAnsi="Jameel Noori Nastaleeq" w:cs="Jameel Noori Nastaleeq"/>
        <w:caps/>
        <w:color w:val="000000"/>
        <w:spacing w:val="-30"/>
        <w:sz w:val="16"/>
        <w:szCs w:val="16"/>
        <w:rtl/>
      </w:rPr>
      <w:t xml:space="preserve">تبدیلی </w:t>
    </w:r>
    <w:r w:rsidRPr="001A715A">
      <w:rPr>
        <w:rFonts w:ascii="Jameel Noori Nastaleeq" w:hAnsi="Jameel Noori Nastaleeq" w:cs="Jameel Noori Nastaleeq" w:hint="cs"/>
        <w:caps/>
        <w:color w:val="000000"/>
        <w:spacing w:val="-30"/>
        <w:sz w:val="16"/>
        <w:szCs w:val="16"/>
        <w:rtl/>
      </w:rPr>
      <w:t xml:space="preserve">       </w:t>
    </w:r>
    <w:r w:rsidRPr="001A715A">
      <w:rPr>
        <w:rFonts w:ascii="Jameel Noori Nastaleeq" w:hAnsi="Jameel Noori Nastaleeq" w:cs="Jameel Noori Nastaleeq" w:hint="cs"/>
        <w:caps/>
        <w:color w:val="000000"/>
        <w:spacing w:val="70"/>
        <w:sz w:val="16"/>
        <w:szCs w:val="16"/>
        <w:rtl/>
      </w:rPr>
      <w:t xml:space="preserve"> </w:t>
    </w:r>
    <w:r w:rsidRPr="001A715A">
      <w:rPr>
        <w:rFonts w:ascii="Jameel Noori Nastaleeq" w:hAnsi="Jameel Noori Nastaleeq" w:cs="Jameel Noori Nastaleeq"/>
        <w:caps/>
        <w:color w:val="000000"/>
        <w:spacing w:val="0"/>
        <w:sz w:val="16"/>
        <w:szCs w:val="16"/>
        <w:rtl/>
      </w:rPr>
      <w:t>ساز</w:t>
    </w:r>
    <w:r w:rsidRPr="001A715A">
      <w:rPr>
        <w:rFonts w:ascii="Jameel Noori Nastaleeq" w:hAnsi="Jameel Noori Nastaleeq" w:cs="Jameel Noori Nastaleeq" w:hint="cs"/>
        <w:caps/>
        <w:color w:val="000000"/>
        <w:spacing w:val="20"/>
        <w:sz w:val="16"/>
        <w:szCs w:val="16"/>
        <w:rtl/>
      </w:rPr>
      <w:t xml:space="preserve"> </w:t>
    </w:r>
    <w:r w:rsidRPr="001A715A">
      <w:rPr>
        <w:rFonts w:ascii="Jameel Noori Nastaleeq" w:hAnsi="Jameel Noori Nastaleeq" w:cs="Jameel Noori Nastaleeq"/>
        <w:caps/>
        <w:color w:val="000000"/>
        <w:spacing w:val="20"/>
        <w:sz w:val="16"/>
        <w:szCs w:val="16"/>
        <w:rtl/>
      </w:rPr>
      <w:t xml:space="preserve"> </w:t>
    </w:r>
    <w:r w:rsidRPr="001A715A">
      <w:rPr>
        <w:rFonts w:ascii="Jameel Noori Nastaleeq" w:hAnsi="Jameel Noori Nastaleeq" w:cs="Jameel Noori Nastaleeq"/>
        <w:caps/>
        <w:color w:val="000000"/>
        <w:spacing w:val="0"/>
        <w:sz w:val="16"/>
        <w:szCs w:val="16"/>
        <w:rtl/>
      </w:rPr>
      <w:t>کور</w:t>
    </w:r>
    <w:r w:rsidRPr="001A715A">
      <w:rPr>
        <w:rFonts w:ascii="Jameel Noori Nastaleeq" w:hAnsi="Jameel Noori Nastaleeq" w:cs="Jameel Noori Nastaleeq"/>
        <w:caps/>
        <w:color w:val="000000"/>
        <w:spacing w:val="20"/>
        <w:sz w:val="16"/>
        <w:szCs w:val="16"/>
        <w:rtl/>
      </w:rPr>
      <w:t>س</w:t>
    </w:r>
    <w:r w:rsidRPr="001A715A">
      <w:rPr>
        <w:rFonts w:ascii="Jameel Noori Nastaleeq" w:hAnsi="Jameel Noori Nastaleeq" w:cs="Jameel Noori Nastaleeq" w:hint="cs"/>
        <w:caps/>
        <w:color w:val="000000"/>
        <w:spacing w:val="0"/>
        <w:sz w:val="16"/>
        <w:szCs w:val="16"/>
        <w:rtl/>
      </w:rPr>
      <w:t xml:space="preserve">     </w:t>
    </w:r>
    <w:r w:rsidRPr="001A715A">
      <w:rPr>
        <w:rFonts w:ascii="Jameel Noori Nastaleeq" w:hAnsi="Jameel Noori Nastaleeq" w:cs="Jameel Noori Nastaleeq"/>
        <w:color w:val="auto"/>
        <w:spacing w:val="0"/>
        <w:sz w:val="16"/>
        <w:szCs w:val="16"/>
        <w:lang w:eastAsia="sv-SE"/>
      </w:rPr>
      <w:t>|</w:t>
    </w:r>
    <w:r w:rsidRPr="001A715A">
      <w:rPr>
        <w:rFonts w:ascii="Jameel Noori Nastaleeq" w:hAnsi="Jameel Noori Nastaleeq" w:cs="Jameel Noori Nastaleeq"/>
        <w:color w:val="auto"/>
        <w:spacing w:val="20"/>
        <w:sz w:val="16"/>
        <w:szCs w:val="16"/>
        <w:lang w:eastAsia="sv-SE"/>
      </w:rPr>
      <w:t xml:space="preserve"> </w:t>
    </w:r>
    <w:r w:rsidRPr="001A715A">
      <w:rPr>
        <w:rFonts w:ascii="Jameel Noori Nastaleeq" w:hAnsi="Jameel Noori Nastaleeq" w:cs="Jameel Noori Nastaleeq"/>
        <w:color w:val="000000"/>
        <w:spacing w:val="18"/>
        <w:sz w:val="16"/>
        <w:szCs w:val="16"/>
      </w:rPr>
      <w:softHyphen/>
    </w:r>
    <w:r w:rsidRPr="001A715A">
      <w:rPr>
        <w:rFonts w:ascii="Jameel Noori Nastaleeq" w:hAnsi="Jameel Noori Nastaleeq" w:cs="Jameel Noori Nastaleeq"/>
        <w:color w:val="auto"/>
        <w:spacing w:val="40"/>
        <w:sz w:val="16"/>
        <w:szCs w:val="16"/>
        <w:rtl/>
        <w:lang w:val="en-GB" w:bidi="ur-PK"/>
      </w:rPr>
      <w:t xml:space="preserve"> </w:t>
    </w:r>
    <w:r w:rsidRPr="001A715A">
      <w:rPr>
        <w:rFonts w:ascii="Jameel Noori Nastaleeq" w:hAnsi="Jameel Noori Nastaleeq" w:cs="Jameel Noori Nastaleeq"/>
        <w:color w:val="auto"/>
        <w:spacing w:val="18"/>
        <w:sz w:val="16"/>
        <w:szCs w:val="16"/>
        <w:rtl/>
        <w:lang w:val="en-GB" w:bidi="ur-PK"/>
      </w:rPr>
      <w:t xml:space="preserve">سیشن </w:t>
    </w:r>
    <w:r w:rsidR="00B32E6D">
      <w:rPr>
        <w:rFonts w:ascii="Jameel Noori Nastaleeq" w:hAnsi="Jameel Noori Nastaleeq" w:cs="Jameel Noori Nastaleeq" w:hint="cs"/>
        <w:color w:val="auto"/>
        <w:spacing w:val="18"/>
        <w:sz w:val="16"/>
        <w:szCs w:val="16"/>
        <w:rtl/>
        <w:lang w:val="en-GB" w:bidi="ur-PK"/>
      </w:rPr>
      <w:t>2</w:t>
    </w:r>
  </w:p>
  <w:p w14:paraId="1895055A" w14:textId="77777777" w:rsidR="00732718" w:rsidRPr="00DB3A0B" w:rsidRDefault="00732718" w:rsidP="00732718">
    <w:pPr>
      <w:pStyle w:val="Sidfot"/>
      <w:framePr w:wrap="around" w:vAnchor="page" w:hAnchor="page" w:x="5851" w:y="16006"/>
      <w:jc w:val="center"/>
      <w:rPr>
        <w:rStyle w:val="Sidnummer"/>
        <w:rFonts w:ascii="Jameel Noori Nastaleeq" w:hAnsi="Jameel Noori Nastaleeq" w:cs="Jameel Noori Nastaleeq"/>
        <w:sz w:val="22"/>
        <w:szCs w:val="22"/>
        <w:lang w:val="en-US"/>
      </w:rPr>
    </w:pPr>
    <w:r w:rsidRPr="00DB3A0B">
      <w:rPr>
        <w:rStyle w:val="Sidnummer"/>
        <w:rFonts w:ascii="Jameel Noori Nastaleeq" w:hAnsi="Jameel Noori Nastaleeq" w:cs="Jameel Noori Nastaleeq"/>
        <w:sz w:val="16"/>
        <w:szCs w:val="16"/>
      </w:rPr>
      <w:fldChar w:fldCharType="begin"/>
    </w:r>
    <w:r w:rsidRPr="00DB3A0B">
      <w:rPr>
        <w:rStyle w:val="Sidnummer"/>
        <w:rFonts w:ascii="Jameel Noori Nastaleeq" w:hAnsi="Jameel Noori Nastaleeq" w:cs="Jameel Noori Nastaleeq"/>
        <w:sz w:val="16"/>
        <w:szCs w:val="16"/>
        <w:lang w:val="en-US"/>
      </w:rPr>
      <w:instrText xml:space="preserve"> PAGE </w:instrText>
    </w:r>
    <w:r w:rsidRPr="00DB3A0B">
      <w:rPr>
        <w:rStyle w:val="Sidnummer"/>
        <w:rFonts w:ascii="Jameel Noori Nastaleeq" w:hAnsi="Jameel Noori Nastaleeq" w:cs="Jameel Noori Nastaleeq"/>
        <w:sz w:val="16"/>
        <w:szCs w:val="16"/>
      </w:rPr>
      <w:fldChar w:fldCharType="separate"/>
    </w:r>
    <w:r>
      <w:rPr>
        <w:rStyle w:val="Sidnummer"/>
        <w:rFonts w:ascii="Jameel Noori Nastaleeq" w:hAnsi="Jameel Noori Nastaleeq" w:cs="Jameel Noori Nastaleeq"/>
        <w:sz w:val="16"/>
        <w:szCs w:val="16"/>
      </w:rPr>
      <w:t>42</w:t>
    </w:r>
    <w:r w:rsidRPr="00DB3A0B">
      <w:rPr>
        <w:rStyle w:val="Sidnummer"/>
        <w:rFonts w:ascii="Jameel Noori Nastaleeq" w:hAnsi="Jameel Noori Nastaleeq" w:cs="Jameel Noori Nastaleeq"/>
        <w:sz w:val="16"/>
        <w:szCs w:val="16"/>
      </w:rPr>
      <w:fldChar w:fldCharType="end"/>
    </w:r>
  </w:p>
  <w:p w14:paraId="54F0320A" w14:textId="77777777" w:rsidR="00732718" w:rsidRPr="006718B4" w:rsidRDefault="00732718" w:rsidP="00732718">
    <w:pPr>
      <w:pStyle w:val="Sidfot"/>
    </w:pPr>
  </w:p>
  <w:p w14:paraId="6D85A40F" w14:textId="77777777" w:rsidR="00FC49B0" w:rsidRPr="00732718" w:rsidRDefault="00FC49B0" w:rsidP="0073271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5B4A" w14:textId="77777777" w:rsidR="00594933" w:rsidRPr="0035727C" w:rsidRDefault="00594933" w:rsidP="0035727C">
    <w:pPr>
      <w:pStyle w:val="Sidfot"/>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9B04F" w14:textId="77777777" w:rsidR="00E332A1" w:rsidRDefault="00E332A1" w:rsidP="00C01219">
      <w:r>
        <w:separator/>
      </w:r>
    </w:p>
  </w:footnote>
  <w:footnote w:type="continuationSeparator" w:id="0">
    <w:p w14:paraId="37EC0EEC" w14:textId="77777777" w:rsidR="00E332A1" w:rsidRDefault="00E332A1" w:rsidP="00C01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F114" w14:textId="2804B277" w:rsidR="00BD7DE3" w:rsidRDefault="00F212AF" w:rsidP="00897F83">
    <w:pPr>
      <w:pStyle w:val="Sidhuvud"/>
      <w:ind w:left="-709" w:right="-709"/>
      <w:jc w:val="center"/>
    </w:pPr>
    <w:r>
      <w:rPr>
        <w:noProof/>
        <w:lang w:eastAsia="sv-SE"/>
      </w:rPr>
      <w:drawing>
        <wp:anchor distT="0" distB="0" distL="114300" distR="114300" simplePos="0" relativeHeight="251658240" behindDoc="0" locked="0" layoutInCell="1" allowOverlap="1" wp14:anchorId="4E26C5AC" wp14:editId="443AAC46">
          <wp:simplePos x="0" y="0"/>
          <wp:positionH relativeFrom="column">
            <wp:posOffset>-540566</wp:posOffset>
          </wp:positionH>
          <wp:positionV relativeFrom="paragraph">
            <wp:posOffset>72571</wp:posOffset>
          </wp:positionV>
          <wp:extent cx="6876142" cy="126995"/>
          <wp:effectExtent l="0" t="0" r="0" b="6985"/>
          <wp:wrapNone/>
          <wp:docPr id="28" name="Bild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5746" cy="1471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565FE4" w14:textId="77777777" w:rsidR="00BD7DE3" w:rsidRDefault="00BD7DE3" w:rsidP="00BD7DE3">
    <w:pPr>
      <w:pStyle w:val="Sidhuvud"/>
      <w:ind w:left="-851" w:right="-709"/>
      <w:jc w:val="center"/>
    </w:pPr>
  </w:p>
  <w:p w14:paraId="22A95637" w14:textId="77777777" w:rsidR="00C01219" w:rsidRPr="00705B42" w:rsidRDefault="00C01219">
    <w:pPr>
      <w:pStyle w:val="Allmntstyckeformat"/>
      <w:spacing w:after="240" w:line="240" w:lineRule="auto"/>
      <w:ind w:left="-1134" w:right="-1134"/>
      <w:jc w:val="center"/>
      <w:rPr>
        <w:rFonts w:ascii="Calibri" w:hAnsi="Calibri" w:cs="Mulish-Light"/>
        <w:caps/>
        <w:spacing w:val="75"/>
        <w:sz w:val="25"/>
        <w:szCs w:val="25"/>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4243" w14:textId="77777777" w:rsidR="00594933" w:rsidRDefault="00594933" w:rsidP="0035727C">
    <w:pPr>
      <w:pStyle w:val="Sidhuvud"/>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039E0"/>
    <w:multiLevelType w:val="hybridMultilevel"/>
    <w:tmpl w:val="EB023D44"/>
    <w:lvl w:ilvl="0" w:tplc="041D0001">
      <w:start w:val="1"/>
      <w:numFmt w:val="bullet"/>
      <w:lvlText w:val=""/>
      <w:lvlJc w:val="left"/>
      <w:pPr>
        <w:ind w:left="252" w:hanging="360"/>
      </w:pPr>
      <w:rPr>
        <w:rFonts w:ascii="Symbol" w:hAnsi="Symbol" w:hint="default"/>
      </w:rPr>
    </w:lvl>
    <w:lvl w:ilvl="1" w:tplc="041D0003" w:tentative="1">
      <w:start w:val="1"/>
      <w:numFmt w:val="bullet"/>
      <w:lvlText w:val="o"/>
      <w:lvlJc w:val="left"/>
      <w:pPr>
        <w:ind w:left="972" w:hanging="360"/>
      </w:pPr>
      <w:rPr>
        <w:rFonts w:ascii="Courier New" w:hAnsi="Courier New" w:cs="Courier New" w:hint="default"/>
      </w:rPr>
    </w:lvl>
    <w:lvl w:ilvl="2" w:tplc="041D0005" w:tentative="1">
      <w:start w:val="1"/>
      <w:numFmt w:val="bullet"/>
      <w:lvlText w:val=""/>
      <w:lvlJc w:val="left"/>
      <w:pPr>
        <w:ind w:left="1692" w:hanging="360"/>
      </w:pPr>
      <w:rPr>
        <w:rFonts w:ascii="Wingdings" w:hAnsi="Wingdings" w:hint="default"/>
      </w:rPr>
    </w:lvl>
    <w:lvl w:ilvl="3" w:tplc="041D0001" w:tentative="1">
      <w:start w:val="1"/>
      <w:numFmt w:val="bullet"/>
      <w:lvlText w:val=""/>
      <w:lvlJc w:val="left"/>
      <w:pPr>
        <w:ind w:left="2412" w:hanging="360"/>
      </w:pPr>
      <w:rPr>
        <w:rFonts w:ascii="Symbol" w:hAnsi="Symbol" w:hint="default"/>
      </w:rPr>
    </w:lvl>
    <w:lvl w:ilvl="4" w:tplc="041D0003" w:tentative="1">
      <w:start w:val="1"/>
      <w:numFmt w:val="bullet"/>
      <w:lvlText w:val="o"/>
      <w:lvlJc w:val="left"/>
      <w:pPr>
        <w:ind w:left="3132" w:hanging="360"/>
      </w:pPr>
      <w:rPr>
        <w:rFonts w:ascii="Courier New" w:hAnsi="Courier New" w:cs="Courier New" w:hint="default"/>
      </w:rPr>
    </w:lvl>
    <w:lvl w:ilvl="5" w:tplc="041D0005" w:tentative="1">
      <w:start w:val="1"/>
      <w:numFmt w:val="bullet"/>
      <w:lvlText w:val=""/>
      <w:lvlJc w:val="left"/>
      <w:pPr>
        <w:ind w:left="3852" w:hanging="360"/>
      </w:pPr>
      <w:rPr>
        <w:rFonts w:ascii="Wingdings" w:hAnsi="Wingdings" w:hint="default"/>
      </w:rPr>
    </w:lvl>
    <w:lvl w:ilvl="6" w:tplc="041D0001" w:tentative="1">
      <w:start w:val="1"/>
      <w:numFmt w:val="bullet"/>
      <w:lvlText w:val=""/>
      <w:lvlJc w:val="left"/>
      <w:pPr>
        <w:ind w:left="4572" w:hanging="360"/>
      </w:pPr>
      <w:rPr>
        <w:rFonts w:ascii="Symbol" w:hAnsi="Symbol" w:hint="default"/>
      </w:rPr>
    </w:lvl>
    <w:lvl w:ilvl="7" w:tplc="041D0003" w:tentative="1">
      <w:start w:val="1"/>
      <w:numFmt w:val="bullet"/>
      <w:lvlText w:val="o"/>
      <w:lvlJc w:val="left"/>
      <w:pPr>
        <w:ind w:left="5292" w:hanging="360"/>
      </w:pPr>
      <w:rPr>
        <w:rFonts w:ascii="Courier New" w:hAnsi="Courier New" w:cs="Courier New" w:hint="default"/>
      </w:rPr>
    </w:lvl>
    <w:lvl w:ilvl="8" w:tplc="041D0005" w:tentative="1">
      <w:start w:val="1"/>
      <w:numFmt w:val="bullet"/>
      <w:lvlText w:val=""/>
      <w:lvlJc w:val="left"/>
      <w:pPr>
        <w:ind w:left="6012" w:hanging="360"/>
      </w:pPr>
      <w:rPr>
        <w:rFonts w:ascii="Wingdings" w:hAnsi="Wingdings" w:hint="default"/>
      </w:rPr>
    </w:lvl>
  </w:abstractNum>
  <w:abstractNum w:abstractNumId="1" w15:restartNumberingAfterBreak="0">
    <w:nsid w:val="352A5C27"/>
    <w:multiLevelType w:val="hybridMultilevel"/>
    <w:tmpl w:val="08CA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90A1E"/>
    <w:multiLevelType w:val="hybridMultilevel"/>
    <w:tmpl w:val="7FE4F346"/>
    <w:lvl w:ilvl="0" w:tplc="041D0001">
      <w:start w:val="1"/>
      <w:numFmt w:val="bullet"/>
      <w:lvlText w:val=""/>
      <w:lvlJc w:val="left"/>
      <w:pPr>
        <w:ind w:left="612" w:hanging="360"/>
      </w:pPr>
      <w:rPr>
        <w:rFonts w:ascii="Symbol" w:hAnsi="Symbol" w:hint="default"/>
      </w:rPr>
    </w:lvl>
    <w:lvl w:ilvl="1" w:tplc="041D0003" w:tentative="1">
      <w:start w:val="1"/>
      <w:numFmt w:val="bullet"/>
      <w:lvlText w:val="o"/>
      <w:lvlJc w:val="left"/>
      <w:pPr>
        <w:ind w:left="1332" w:hanging="360"/>
      </w:pPr>
      <w:rPr>
        <w:rFonts w:ascii="Courier New" w:hAnsi="Courier New" w:cs="Courier New" w:hint="default"/>
      </w:rPr>
    </w:lvl>
    <w:lvl w:ilvl="2" w:tplc="041D0005" w:tentative="1">
      <w:start w:val="1"/>
      <w:numFmt w:val="bullet"/>
      <w:lvlText w:val=""/>
      <w:lvlJc w:val="left"/>
      <w:pPr>
        <w:ind w:left="2052" w:hanging="360"/>
      </w:pPr>
      <w:rPr>
        <w:rFonts w:ascii="Wingdings" w:hAnsi="Wingdings" w:hint="default"/>
      </w:rPr>
    </w:lvl>
    <w:lvl w:ilvl="3" w:tplc="041D0001" w:tentative="1">
      <w:start w:val="1"/>
      <w:numFmt w:val="bullet"/>
      <w:lvlText w:val=""/>
      <w:lvlJc w:val="left"/>
      <w:pPr>
        <w:ind w:left="2772" w:hanging="360"/>
      </w:pPr>
      <w:rPr>
        <w:rFonts w:ascii="Symbol" w:hAnsi="Symbol" w:hint="default"/>
      </w:rPr>
    </w:lvl>
    <w:lvl w:ilvl="4" w:tplc="041D0003" w:tentative="1">
      <w:start w:val="1"/>
      <w:numFmt w:val="bullet"/>
      <w:lvlText w:val="o"/>
      <w:lvlJc w:val="left"/>
      <w:pPr>
        <w:ind w:left="3492" w:hanging="360"/>
      </w:pPr>
      <w:rPr>
        <w:rFonts w:ascii="Courier New" w:hAnsi="Courier New" w:cs="Courier New" w:hint="default"/>
      </w:rPr>
    </w:lvl>
    <w:lvl w:ilvl="5" w:tplc="041D0005" w:tentative="1">
      <w:start w:val="1"/>
      <w:numFmt w:val="bullet"/>
      <w:lvlText w:val=""/>
      <w:lvlJc w:val="left"/>
      <w:pPr>
        <w:ind w:left="4212" w:hanging="360"/>
      </w:pPr>
      <w:rPr>
        <w:rFonts w:ascii="Wingdings" w:hAnsi="Wingdings" w:hint="default"/>
      </w:rPr>
    </w:lvl>
    <w:lvl w:ilvl="6" w:tplc="041D0001" w:tentative="1">
      <w:start w:val="1"/>
      <w:numFmt w:val="bullet"/>
      <w:lvlText w:val=""/>
      <w:lvlJc w:val="left"/>
      <w:pPr>
        <w:ind w:left="4932" w:hanging="360"/>
      </w:pPr>
      <w:rPr>
        <w:rFonts w:ascii="Symbol" w:hAnsi="Symbol" w:hint="default"/>
      </w:rPr>
    </w:lvl>
    <w:lvl w:ilvl="7" w:tplc="041D0003" w:tentative="1">
      <w:start w:val="1"/>
      <w:numFmt w:val="bullet"/>
      <w:lvlText w:val="o"/>
      <w:lvlJc w:val="left"/>
      <w:pPr>
        <w:ind w:left="5652" w:hanging="360"/>
      </w:pPr>
      <w:rPr>
        <w:rFonts w:ascii="Courier New" w:hAnsi="Courier New" w:cs="Courier New" w:hint="default"/>
      </w:rPr>
    </w:lvl>
    <w:lvl w:ilvl="8" w:tplc="041D0005" w:tentative="1">
      <w:start w:val="1"/>
      <w:numFmt w:val="bullet"/>
      <w:lvlText w:val=""/>
      <w:lvlJc w:val="left"/>
      <w:pPr>
        <w:ind w:left="6372" w:hanging="360"/>
      </w:pPr>
      <w:rPr>
        <w:rFonts w:ascii="Wingdings" w:hAnsi="Wingdings" w:hint="default"/>
      </w:rPr>
    </w:lvl>
  </w:abstractNum>
  <w:abstractNum w:abstractNumId="3" w15:restartNumberingAfterBreak="0">
    <w:nsid w:val="413C56FD"/>
    <w:multiLevelType w:val="multilevel"/>
    <w:tmpl w:val="F182B8F0"/>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705A39"/>
    <w:multiLevelType w:val="hybridMultilevel"/>
    <w:tmpl w:val="C4EADDA6"/>
    <w:lvl w:ilvl="0" w:tplc="DCC035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6435F7A"/>
    <w:multiLevelType w:val="hybridMultilevel"/>
    <w:tmpl w:val="73E2442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AF164A"/>
    <w:multiLevelType w:val="hybridMultilevel"/>
    <w:tmpl w:val="948E9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33999"/>
    <w:multiLevelType w:val="hybridMultilevel"/>
    <w:tmpl w:val="1504A4A6"/>
    <w:lvl w:ilvl="0" w:tplc="B46AE3F6">
      <w:numFmt w:val="bullet"/>
      <w:lvlText w:val="•"/>
      <w:lvlJc w:val="left"/>
      <w:pPr>
        <w:ind w:left="720" w:hanging="360"/>
      </w:pPr>
      <w:rPr>
        <w:rFonts w:ascii="Garamond" w:eastAsia="Malgun Gothic"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D376F5F"/>
    <w:multiLevelType w:val="hybridMultilevel"/>
    <w:tmpl w:val="A7364B84"/>
    <w:lvl w:ilvl="0" w:tplc="6994C072">
      <w:start w:val="1"/>
      <w:numFmt w:val="bullet"/>
      <w:lvlText w:val="-"/>
      <w:lvlJc w:val="left"/>
      <w:pPr>
        <w:ind w:left="720" w:hanging="360"/>
      </w:pPr>
      <w:rPr>
        <w:rFonts w:ascii="Calibri" w:eastAsia="Calibri" w:hAnsi="Calibri" w:cs="Calibri" w:hint="default"/>
      </w:rPr>
    </w:lvl>
    <w:lvl w:ilvl="1" w:tplc="920C5A54">
      <w:start w:val="1"/>
      <w:numFmt w:val="bullet"/>
      <w:lvlText w:val=""/>
      <w:lvlJc w:val="left"/>
      <w:pPr>
        <w:ind w:left="720" w:hanging="363"/>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8621586">
    <w:abstractNumId w:val="3"/>
  </w:num>
  <w:num w:numId="2" w16cid:durableId="201141708">
    <w:abstractNumId w:val="2"/>
  </w:num>
  <w:num w:numId="3" w16cid:durableId="452134407">
    <w:abstractNumId w:val="0"/>
  </w:num>
  <w:num w:numId="4" w16cid:durableId="1599144045">
    <w:abstractNumId w:val="8"/>
  </w:num>
  <w:num w:numId="5" w16cid:durableId="887180303">
    <w:abstractNumId w:val="7"/>
  </w:num>
  <w:num w:numId="6" w16cid:durableId="170877199">
    <w:abstractNumId w:val="4"/>
  </w:num>
  <w:num w:numId="7" w16cid:durableId="1342585631">
    <w:abstractNumId w:val="5"/>
  </w:num>
  <w:num w:numId="8" w16cid:durableId="615605209">
    <w:abstractNumId w:val="1"/>
  </w:num>
  <w:num w:numId="9" w16cid:durableId="803693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19"/>
    <w:rsid w:val="00000766"/>
    <w:rsid w:val="000034DA"/>
    <w:rsid w:val="000217EF"/>
    <w:rsid w:val="0002357F"/>
    <w:rsid w:val="000729F0"/>
    <w:rsid w:val="00075FCF"/>
    <w:rsid w:val="000B0ABC"/>
    <w:rsid w:val="000C63B1"/>
    <w:rsid w:val="000C728C"/>
    <w:rsid w:val="000E5D55"/>
    <w:rsid w:val="000F201D"/>
    <w:rsid w:val="00102A12"/>
    <w:rsid w:val="0011226C"/>
    <w:rsid w:val="00117E04"/>
    <w:rsid w:val="0014025B"/>
    <w:rsid w:val="0016106E"/>
    <w:rsid w:val="00163458"/>
    <w:rsid w:val="00164D7C"/>
    <w:rsid w:val="0018552C"/>
    <w:rsid w:val="001C36BD"/>
    <w:rsid w:val="001D40F7"/>
    <w:rsid w:val="001E53E3"/>
    <w:rsid w:val="00222AA8"/>
    <w:rsid w:val="00224F3E"/>
    <w:rsid w:val="00242337"/>
    <w:rsid w:val="00243FC9"/>
    <w:rsid w:val="002628E5"/>
    <w:rsid w:val="002722F0"/>
    <w:rsid w:val="00274877"/>
    <w:rsid w:val="00286079"/>
    <w:rsid w:val="00295093"/>
    <w:rsid w:val="002B4F75"/>
    <w:rsid w:val="00342F26"/>
    <w:rsid w:val="003445AF"/>
    <w:rsid w:val="00345D65"/>
    <w:rsid w:val="00347951"/>
    <w:rsid w:val="003503DE"/>
    <w:rsid w:val="003556B6"/>
    <w:rsid w:val="0035727C"/>
    <w:rsid w:val="00364A72"/>
    <w:rsid w:val="00367FB4"/>
    <w:rsid w:val="00370265"/>
    <w:rsid w:val="003A381A"/>
    <w:rsid w:val="003B36CB"/>
    <w:rsid w:val="003B474F"/>
    <w:rsid w:val="003C3857"/>
    <w:rsid w:val="003C3C86"/>
    <w:rsid w:val="003C408B"/>
    <w:rsid w:val="003C45A4"/>
    <w:rsid w:val="003C4B7C"/>
    <w:rsid w:val="003D2479"/>
    <w:rsid w:val="003D39A0"/>
    <w:rsid w:val="003E52CF"/>
    <w:rsid w:val="003E59EF"/>
    <w:rsid w:val="00400DC4"/>
    <w:rsid w:val="0040639B"/>
    <w:rsid w:val="004265B8"/>
    <w:rsid w:val="00430465"/>
    <w:rsid w:val="00430E13"/>
    <w:rsid w:val="00444E91"/>
    <w:rsid w:val="00446751"/>
    <w:rsid w:val="00455035"/>
    <w:rsid w:val="00463093"/>
    <w:rsid w:val="00474819"/>
    <w:rsid w:val="00480673"/>
    <w:rsid w:val="004809B9"/>
    <w:rsid w:val="0048250A"/>
    <w:rsid w:val="00486802"/>
    <w:rsid w:val="004956AF"/>
    <w:rsid w:val="004A0ADF"/>
    <w:rsid w:val="004A56A0"/>
    <w:rsid w:val="004A60A5"/>
    <w:rsid w:val="004B27F6"/>
    <w:rsid w:val="004B2873"/>
    <w:rsid w:val="004C4393"/>
    <w:rsid w:val="004C7126"/>
    <w:rsid w:val="004E6259"/>
    <w:rsid w:val="004F50CD"/>
    <w:rsid w:val="00506575"/>
    <w:rsid w:val="00512156"/>
    <w:rsid w:val="00521815"/>
    <w:rsid w:val="005331D6"/>
    <w:rsid w:val="00544074"/>
    <w:rsid w:val="00550EDD"/>
    <w:rsid w:val="00570AE4"/>
    <w:rsid w:val="005720D8"/>
    <w:rsid w:val="00580D9B"/>
    <w:rsid w:val="00581E53"/>
    <w:rsid w:val="00594933"/>
    <w:rsid w:val="005A3673"/>
    <w:rsid w:val="005A3FF3"/>
    <w:rsid w:val="005A4088"/>
    <w:rsid w:val="005D0326"/>
    <w:rsid w:val="005E0939"/>
    <w:rsid w:val="005E1D23"/>
    <w:rsid w:val="005F0C3C"/>
    <w:rsid w:val="005F6E49"/>
    <w:rsid w:val="005F7268"/>
    <w:rsid w:val="00626D48"/>
    <w:rsid w:val="00635D39"/>
    <w:rsid w:val="00642872"/>
    <w:rsid w:val="00657A7D"/>
    <w:rsid w:val="006921EE"/>
    <w:rsid w:val="006925E8"/>
    <w:rsid w:val="006B3722"/>
    <w:rsid w:val="006C056D"/>
    <w:rsid w:val="006C7B66"/>
    <w:rsid w:val="006D6C3A"/>
    <w:rsid w:val="006D74BC"/>
    <w:rsid w:val="006E0967"/>
    <w:rsid w:val="006F3343"/>
    <w:rsid w:val="006F6D0B"/>
    <w:rsid w:val="00704953"/>
    <w:rsid w:val="00705B42"/>
    <w:rsid w:val="0070741C"/>
    <w:rsid w:val="00712334"/>
    <w:rsid w:val="00716037"/>
    <w:rsid w:val="00720277"/>
    <w:rsid w:val="00723C4E"/>
    <w:rsid w:val="00732718"/>
    <w:rsid w:val="00742900"/>
    <w:rsid w:val="00745B51"/>
    <w:rsid w:val="00772221"/>
    <w:rsid w:val="0078767D"/>
    <w:rsid w:val="007A1310"/>
    <w:rsid w:val="007A39D8"/>
    <w:rsid w:val="007C3C35"/>
    <w:rsid w:val="007E10F0"/>
    <w:rsid w:val="007F3C5C"/>
    <w:rsid w:val="0080058C"/>
    <w:rsid w:val="0080219A"/>
    <w:rsid w:val="00802271"/>
    <w:rsid w:val="00805301"/>
    <w:rsid w:val="00815F02"/>
    <w:rsid w:val="00817813"/>
    <w:rsid w:val="0082132B"/>
    <w:rsid w:val="0082167E"/>
    <w:rsid w:val="00823693"/>
    <w:rsid w:val="00823F57"/>
    <w:rsid w:val="00825621"/>
    <w:rsid w:val="00847681"/>
    <w:rsid w:val="008544E5"/>
    <w:rsid w:val="008617DC"/>
    <w:rsid w:val="00884C3C"/>
    <w:rsid w:val="00885362"/>
    <w:rsid w:val="00897F83"/>
    <w:rsid w:val="008C50D1"/>
    <w:rsid w:val="008D7005"/>
    <w:rsid w:val="008E29F8"/>
    <w:rsid w:val="008F7FD2"/>
    <w:rsid w:val="009115A7"/>
    <w:rsid w:val="00923CBE"/>
    <w:rsid w:val="009338E8"/>
    <w:rsid w:val="009367FE"/>
    <w:rsid w:val="00936ED4"/>
    <w:rsid w:val="00937BA5"/>
    <w:rsid w:val="00956141"/>
    <w:rsid w:val="00956FDC"/>
    <w:rsid w:val="00985040"/>
    <w:rsid w:val="009C08C1"/>
    <w:rsid w:val="009C747E"/>
    <w:rsid w:val="00A046C1"/>
    <w:rsid w:val="00A1469F"/>
    <w:rsid w:val="00A165EB"/>
    <w:rsid w:val="00A36493"/>
    <w:rsid w:val="00A379F8"/>
    <w:rsid w:val="00A43ECE"/>
    <w:rsid w:val="00A475BE"/>
    <w:rsid w:val="00A97CDA"/>
    <w:rsid w:val="00AB3A10"/>
    <w:rsid w:val="00AB5896"/>
    <w:rsid w:val="00AC5E70"/>
    <w:rsid w:val="00AE4E37"/>
    <w:rsid w:val="00AF6D00"/>
    <w:rsid w:val="00B03235"/>
    <w:rsid w:val="00B05F74"/>
    <w:rsid w:val="00B10112"/>
    <w:rsid w:val="00B2160B"/>
    <w:rsid w:val="00B24556"/>
    <w:rsid w:val="00B322FF"/>
    <w:rsid w:val="00B32E6D"/>
    <w:rsid w:val="00B417D6"/>
    <w:rsid w:val="00B639FA"/>
    <w:rsid w:val="00B66A47"/>
    <w:rsid w:val="00B9509B"/>
    <w:rsid w:val="00B97038"/>
    <w:rsid w:val="00BA65F1"/>
    <w:rsid w:val="00BC4F50"/>
    <w:rsid w:val="00BD2F1B"/>
    <w:rsid w:val="00BD524B"/>
    <w:rsid w:val="00BD7DE3"/>
    <w:rsid w:val="00BE589B"/>
    <w:rsid w:val="00BE5DBB"/>
    <w:rsid w:val="00C01219"/>
    <w:rsid w:val="00C04307"/>
    <w:rsid w:val="00C1253B"/>
    <w:rsid w:val="00C14689"/>
    <w:rsid w:val="00C3023F"/>
    <w:rsid w:val="00C43E85"/>
    <w:rsid w:val="00C50B4A"/>
    <w:rsid w:val="00C616F7"/>
    <w:rsid w:val="00C637FB"/>
    <w:rsid w:val="00C82B70"/>
    <w:rsid w:val="00CB5C8A"/>
    <w:rsid w:val="00CB5E08"/>
    <w:rsid w:val="00CD0117"/>
    <w:rsid w:val="00CE3D08"/>
    <w:rsid w:val="00CE59B9"/>
    <w:rsid w:val="00CF214B"/>
    <w:rsid w:val="00D118E2"/>
    <w:rsid w:val="00D33AAA"/>
    <w:rsid w:val="00D61B60"/>
    <w:rsid w:val="00D745ED"/>
    <w:rsid w:val="00D920A0"/>
    <w:rsid w:val="00DB3869"/>
    <w:rsid w:val="00DB568C"/>
    <w:rsid w:val="00DC667A"/>
    <w:rsid w:val="00DD0FEC"/>
    <w:rsid w:val="00DE43EA"/>
    <w:rsid w:val="00DF248C"/>
    <w:rsid w:val="00DF5409"/>
    <w:rsid w:val="00DF791B"/>
    <w:rsid w:val="00E073AF"/>
    <w:rsid w:val="00E07A99"/>
    <w:rsid w:val="00E11834"/>
    <w:rsid w:val="00E203A7"/>
    <w:rsid w:val="00E205F4"/>
    <w:rsid w:val="00E332A1"/>
    <w:rsid w:val="00E371F2"/>
    <w:rsid w:val="00E4019C"/>
    <w:rsid w:val="00E52366"/>
    <w:rsid w:val="00E766F8"/>
    <w:rsid w:val="00E80DA9"/>
    <w:rsid w:val="00E8647A"/>
    <w:rsid w:val="00E97305"/>
    <w:rsid w:val="00EB2655"/>
    <w:rsid w:val="00ED122E"/>
    <w:rsid w:val="00EE1790"/>
    <w:rsid w:val="00EF0D1E"/>
    <w:rsid w:val="00F01A84"/>
    <w:rsid w:val="00F06150"/>
    <w:rsid w:val="00F12B45"/>
    <w:rsid w:val="00F212AF"/>
    <w:rsid w:val="00F263AD"/>
    <w:rsid w:val="00F26611"/>
    <w:rsid w:val="00F32F31"/>
    <w:rsid w:val="00F34FBD"/>
    <w:rsid w:val="00F41807"/>
    <w:rsid w:val="00F469F0"/>
    <w:rsid w:val="00F56762"/>
    <w:rsid w:val="00F739D5"/>
    <w:rsid w:val="00FA6B2B"/>
    <w:rsid w:val="00FB7EA5"/>
    <w:rsid w:val="00FC3FED"/>
    <w:rsid w:val="00FC491A"/>
    <w:rsid w:val="00FC49B0"/>
    <w:rsid w:val="00FD3A8B"/>
    <w:rsid w:val="00FD6722"/>
    <w:rsid w:val="00FE103C"/>
    <w:rsid w:val="00FF4F5F"/>
    <w:rsid w:val="01451602"/>
    <w:rsid w:val="0371F734"/>
    <w:rsid w:val="03A7FD8E"/>
    <w:rsid w:val="07A64CB6"/>
    <w:rsid w:val="0A1142D0"/>
    <w:rsid w:val="0E222557"/>
    <w:rsid w:val="0EC942CB"/>
    <w:rsid w:val="0F7324AA"/>
    <w:rsid w:val="0F97D356"/>
    <w:rsid w:val="11382969"/>
    <w:rsid w:val="1264D5B5"/>
    <w:rsid w:val="12D3F9CA"/>
    <w:rsid w:val="1324F1DC"/>
    <w:rsid w:val="134523F2"/>
    <w:rsid w:val="1349233E"/>
    <w:rsid w:val="136E0164"/>
    <w:rsid w:val="16FA6C00"/>
    <w:rsid w:val="18B97BF3"/>
    <w:rsid w:val="1B3CC87F"/>
    <w:rsid w:val="1B97FD22"/>
    <w:rsid w:val="1CC78FF6"/>
    <w:rsid w:val="1F483B43"/>
    <w:rsid w:val="2001A6E7"/>
    <w:rsid w:val="212181CE"/>
    <w:rsid w:val="21580DFB"/>
    <w:rsid w:val="222739EA"/>
    <w:rsid w:val="2250EA76"/>
    <w:rsid w:val="22A66C2D"/>
    <w:rsid w:val="24626511"/>
    <w:rsid w:val="24CAB237"/>
    <w:rsid w:val="2560888B"/>
    <w:rsid w:val="25D4C14C"/>
    <w:rsid w:val="25E40B29"/>
    <w:rsid w:val="26FAAB0D"/>
    <w:rsid w:val="26FC58EC"/>
    <w:rsid w:val="28802E6E"/>
    <w:rsid w:val="28B1B7FB"/>
    <w:rsid w:val="2ADDED9D"/>
    <w:rsid w:val="2BE46DC6"/>
    <w:rsid w:val="2BF166BF"/>
    <w:rsid w:val="313239C7"/>
    <w:rsid w:val="31531B3F"/>
    <w:rsid w:val="32844D3D"/>
    <w:rsid w:val="32F77ADA"/>
    <w:rsid w:val="33065D6C"/>
    <w:rsid w:val="3505EC00"/>
    <w:rsid w:val="36403979"/>
    <w:rsid w:val="368C0BF8"/>
    <w:rsid w:val="3691F5A1"/>
    <w:rsid w:val="389A3EA4"/>
    <w:rsid w:val="38DDF226"/>
    <w:rsid w:val="3A683E89"/>
    <w:rsid w:val="3B987656"/>
    <w:rsid w:val="3D6140CA"/>
    <w:rsid w:val="3E514886"/>
    <w:rsid w:val="3FC39182"/>
    <w:rsid w:val="41252D56"/>
    <w:rsid w:val="42659136"/>
    <w:rsid w:val="4279AB37"/>
    <w:rsid w:val="427B2794"/>
    <w:rsid w:val="463070D0"/>
    <w:rsid w:val="468F4075"/>
    <w:rsid w:val="47A520CB"/>
    <w:rsid w:val="4A32AE89"/>
    <w:rsid w:val="4AB5176E"/>
    <w:rsid w:val="4ADD6FF9"/>
    <w:rsid w:val="4DA843DD"/>
    <w:rsid w:val="4E78BC41"/>
    <w:rsid w:val="4F663F8D"/>
    <w:rsid w:val="50031AE3"/>
    <w:rsid w:val="53508C3E"/>
    <w:rsid w:val="54456208"/>
    <w:rsid w:val="5567FAA8"/>
    <w:rsid w:val="56CB6403"/>
    <w:rsid w:val="56D26825"/>
    <w:rsid w:val="5895CEF8"/>
    <w:rsid w:val="58E9D793"/>
    <w:rsid w:val="5DC96614"/>
    <w:rsid w:val="5E99023D"/>
    <w:rsid w:val="5EAEB2A6"/>
    <w:rsid w:val="5F1554C2"/>
    <w:rsid w:val="5F7B8E71"/>
    <w:rsid w:val="602198E0"/>
    <w:rsid w:val="61A39A46"/>
    <w:rsid w:val="621EB38B"/>
    <w:rsid w:val="636C7360"/>
    <w:rsid w:val="64217FB0"/>
    <w:rsid w:val="6614F109"/>
    <w:rsid w:val="667C1504"/>
    <w:rsid w:val="66E46700"/>
    <w:rsid w:val="66FA6D82"/>
    <w:rsid w:val="67B07CA4"/>
    <w:rsid w:val="67CD3BA0"/>
    <w:rsid w:val="695907C8"/>
    <w:rsid w:val="695D0E8B"/>
    <w:rsid w:val="69FF59DE"/>
    <w:rsid w:val="6AADDB27"/>
    <w:rsid w:val="6C47FDA9"/>
    <w:rsid w:val="6C49E2A2"/>
    <w:rsid w:val="6DF82A1D"/>
    <w:rsid w:val="6E9576DD"/>
    <w:rsid w:val="6EC59742"/>
    <w:rsid w:val="6FB57A5B"/>
    <w:rsid w:val="70D1EB00"/>
    <w:rsid w:val="72779E4D"/>
    <w:rsid w:val="779662DB"/>
    <w:rsid w:val="79C8AA56"/>
    <w:rsid w:val="7C27EADA"/>
    <w:rsid w:val="7CCE2BC1"/>
    <w:rsid w:val="7D183E99"/>
    <w:rsid w:val="7F18F0E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CF6F4"/>
  <w15:chartTrackingRefBased/>
  <w15:docId w15:val="{4F776951-E9F7-43A9-8E50-6EAD9FE6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01219"/>
    <w:pPr>
      <w:tabs>
        <w:tab w:val="center" w:pos="4536"/>
        <w:tab w:val="right" w:pos="9072"/>
      </w:tabs>
    </w:pPr>
  </w:style>
  <w:style w:type="character" w:customStyle="1" w:styleId="SidhuvudChar">
    <w:name w:val="Sidhuvud Char"/>
    <w:basedOn w:val="Standardstycketeckensnitt"/>
    <w:link w:val="Sidhuvud"/>
    <w:uiPriority w:val="99"/>
    <w:rsid w:val="00C01219"/>
  </w:style>
  <w:style w:type="paragraph" w:styleId="Sidfot">
    <w:name w:val="footer"/>
    <w:basedOn w:val="Normal"/>
    <w:link w:val="SidfotChar"/>
    <w:uiPriority w:val="99"/>
    <w:unhideWhenUsed/>
    <w:rsid w:val="00C01219"/>
    <w:pPr>
      <w:tabs>
        <w:tab w:val="center" w:pos="4536"/>
        <w:tab w:val="right" w:pos="9072"/>
      </w:tabs>
    </w:pPr>
  </w:style>
  <w:style w:type="character" w:customStyle="1" w:styleId="SidfotChar">
    <w:name w:val="Sidfot Char"/>
    <w:basedOn w:val="Standardstycketeckensnitt"/>
    <w:link w:val="Sidfot"/>
    <w:uiPriority w:val="99"/>
    <w:rsid w:val="00C01219"/>
  </w:style>
  <w:style w:type="paragraph" w:customStyle="1" w:styleId="Allmntstyckeformat">
    <w:name w:val="[Allmänt styckeformat]"/>
    <w:basedOn w:val="Normal"/>
    <w:uiPriority w:val="99"/>
    <w:rsid w:val="00C01219"/>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brd">
    <w:name w:val="bröd"/>
    <w:basedOn w:val="Normal"/>
    <w:uiPriority w:val="99"/>
    <w:rsid w:val="00C01219"/>
    <w:pPr>
      <w:autoSpaceDE w:val="0"/>
      <w:autoSpaceDN w:val="0"/>
      <w:adjustRightInd w:val="0"/>
      <w:spacing w:before="330" w:line="680" w:lineRule="atLeast"/>
      <w:jc w:val="center"/>
      <w:textAlignment w:val="center"/>
    </w:pPr>
    <w:rPr>
      <w:rFonts w:ascii="Mulish-Regular" w:hAnsi="Mulish-Regular" w:cs="Mulish-Regular"/>
      <w:color w:val="000000"/>
      <w:sz w:val="60"/>
      <w:szCs w:val="60"/>
    </w:rPr>
  </w:style>
  <w:style w:type="paragraph" w:styleId="Underrubrik">
    <w:name w:val="Subtitle"/>
    <w:basedOn w:val="Normal"/>
    <w:next w:val="Normal"/>
    <w:link w:val="UnderrubrikChar"/>
    <w:uiPriority w:val="11"/>
    <w:qFormat/>
    <w:rsid w:val="00444E91"/>
    <w:pPr>
      <w:numPr>
        <w:ilvl w:val="1"/>
      </w:numPr>
      <w:spacing w:after="160" w:line="259" w:lineRule="auto"/>
    </w:pPr>
    <w:rPr>
      <w:rFonts w:eastAsia="Malgun Gothic"/>
      <w:color w:val="5A5A5A"/>
      <w:spacing w:val="15"/>
      <w:sz w:val="22"/>
      <w:szCs w:val="22"/>
    </w:rPr>
  </w:style>
  <w:style w:type="character" w:customStyle="1" w:styleId="UnderrubrikChar">
    <w:name w:val="Underrubrik Char"/>
    <w:link w:val="Underrubrik"/>
    <w:uiPriority w:val="11"/>
    <w:rsid w:val="00444E91"/>
    <w:rPr>
      <w:rFonts w:eastAsia="Malgun Gothic"/>
      <w:color w:val="5A5A5A"/>
      <w:spacing w:val="15"/>
      <w:sz w:val="22"/>
      <w:szCs w:val="22"/>
    </w:rPr>
  </w:style>
  <w:style w:type="paragraph" w:styleId="Kommentarer">
    <w:name w:val="annotation text"/>
    <w:basedOn w:val="Normal"/>
    <w:link w:val="KommentarerChar"/>
    <w:uiPriority w:val="99"/>
    <w:semiHidden/>
    <w:unhideWhenUsed/>
    <w:rPr>
      <w:sz w:val="20"/>
      <w:szCs w:val="20"/>
    </w:rPr>
  </w:style>
  <w:style w:type="character" w:customStyle="1" w:styleId="KommentarerChar">
    <w:name w:val="Kommentarer Char"/>
    <w:link w:val="Kommentarer"/>
    <w:uiPriority w:val="99"/>
    <w:semiHidden/>
    <w:rPr>
      <w:sz w:val="20"/>
      <w:szCs w:val="20"/>
    </w:rPr>
  </w:style>
  <w:style w:type="character" w:styleId="Kommentarsreferens">
    <w:name w:val="annotation reference"/>
    <w:uiPriority w:val="99"/>
    <w:semiHidden/>
    <w:unhideWhenUsed/>
    <w:rPr>
      <w:sz w:val="16"/>
      <w:szCs w:val="16"/>
    </w:rPr>
  </w:style>
  <w:style w:type="paragraph" w:styleId="Ingetavstnd">
    <w:name w:val="No Spacing"/>
    <w:link w:val="IngetavstndChar"/>
    <w:uiPriority w:val="1"/>
    <w:qFormat/>
    <w:rsid w:val="00594933"/>
    <w:rPr>
      <w:rFonts w:eastAsia="Malgun Gothic"/>
      <w:sz w:val="22"/>
      <w:szCs w:val="22"/>
      <w:lang w:val="en-US" w:eastAsia="zh-CN"/>
    </w:rPr>
  </w:style>
  <w:style w:type="character" w:customStyle="1" w:styleId="IngetavstndChar">
    <w:name w:val="Inget avstånd Char"/>
    <w:link w:val="Ingetavstnd"/>
    <w:uiPriority w:val="1"/>
    <w:rsid w:val="00594933"/>
    <w:rPr>
      <w:rFonts w:eastAsia="Malgun Gothic"/>
      <w:sz w:val="22"/>
      <w:szCs w:val="22"/>
      <w:lang w:val="en-US" w:eastAsia="zh-CN"/>
    </w:rPr>
  </w:style>
  <w:style w:type="paragraph" w:customStyle="1" w:styleId="SESSION1">
    <w:name w:val="SESSION 1…"/>
    <w:basedOn w:val="brd"/>
    <w:next w:val="brd"/>
    <w:uiPriority w:val="99"/>
    <w:rsid w:val="00594933"/>
    <w:pPr>
      <w:spacing w:before="0" w:line="500" w:lineRule="atLeast"/>
    </w:pPr>
    <w:rPr>
      <w:rFonts w:ascii="Montserrat Light" w:hAnsi="Montserrat Light" w:cs="Montserrat Light"/>
      <w:color w:val="FFFFFF"/>
      <w:spacing w:val="232"/>
      <w:sz w:val="116"/>
      <w:szCs w:val="116"/>
      <w:lang w:val="en-US"/>
    </w:rPr>
  </w:style>
  <w:style w:type="paragraph" w:customStyle="1" w:styleId="R3">
    <w:name w:val="R3"/>
    <w:basedOn w:val="brd"/>
    <w:uiPriority w:val="99"/>
    <w:rsid w:val="00594933"/>
    <w:pPr>
      <w:spacing w:before="260" w:after="130" w:line="260" w:lineRule="atLeast"/>
      <w:jc w:val="both"/>
    </w:pPr>
    <w:rPr>
      <w:rFonts w:ascii="Montserrat" w:hAnsi="Montserrat" w:cs="Montserrat"/>
      <w:sz w:val="26"/>
      <w:szCs w:val="26"/>
      <w:lang w:val="en-US"/>
    </w:rPr>
  </w:style>
  <w:style w:type="paragraph" w:customStyle="1" w:styleId="paragraph">
    <w:name w:val="paragraph"/>
    <w:basedOn w:val="Normal"/>
    <w:rsid w:val="00FC49B0"/>
    <w:pPr>
      <w:spacing w:before="100" w:beforeAutospacing="1" w:after="100" w:afterAutospacing="1"/>
    </w:pPr>
    <w:rPr>
      <w:rFonts w:ascii="Times New Roman" w:eastAsia="Times New Roman" w:hAnsi="Times New Roman"/>
      <w:lang w:eastAsia="ko-KR"/>
    </w:rPr>
  </w:style>
  <w:style w:type="character" w:customStyle="1" w:styleId="normaltextrun">
    <w:name w:val="normaltextrun"/>
    <w:basedOn w:val="Standardstycketeckensnitt"/>
    <w:rsid w:val="00FC49B0"/>
  </w:style>
  <w:style w:type="character" w:customStyle="1" w:styleId="eop">
    <w:name w:val="eop"/>
    <w:basedOn w:val="Standardstycketeckensnitt"/>
    <w:rsid w:val="00FC49B0"/>
  </w:style>
  <w:style w:type="character" w:customStyle="1" w:styleId="contextualspellingandgrammarerror">
    <w:name w:val="contextualspellingandgrammarerror"/>
    <w:basedOn w:val="Standardstycketeckensnitt"/>
    <w:rsid w:val="00FC49B0"/>
  </w:style>
  <w:style w:type="character" w:customStyle="1" w:styleId="spellingerror">
    <w:name w:val="spellingerror"/>
    <w:basedOn w:val="Standardstycketeckensnitt"/>
    <w:rsid w:val="00FC49B0"/>
  </w:style>
  <w:style w:type="character" w:customStyle="1" w:styleId="scxw191045073">
    <w:name w:val="scxw191045073"/>
    <w:basedOn w:val="Standardstycketeckensnitt"/>
    <w:rsid w:val="00FC49B0"/>
  </w:style>
  <w:style w:type="character" w:styleId="Hyperlnk">
    <w:name w:val="Hyperlink"/>
    <w:uiPriority w:val="99"/>
    <w:unhideWhenUsed/>
    <w:rsid w:val="00FC49B0"/>
    <w:rPr>
      <w:color w:val="0563C1"/>
      <w:u w:val="single"/>
    </w:rPr>
  </w:style>
  <w:style w:type="table" w:styleId="Tabellrutnt">
    <w:name w:val="Table Grid"/>
    <w:basedOn w:val="Normaltabell"/>
    <w:uiPriority w:val="39"/>
    <w:rsid w:val="00FC49B0"/>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semiHidden/>
    <w:unhideWhenUsed/>
    <w:rsid w:val="00FC49B0"/>
  </w:style>
  <w:style w:type="paragraph" w:customStyle="1" w:styleId="R1">
    <w:name w:val="R1"/>
    <w:basedOn w:val="Normal"/>
    <w:uiPriority w:val="99"/>
    <w:rsid w:val="003503DE"/>
    <w:pPr>
      <w:keepNext/>
      <w:autoSpaceDE w:val="0"/>
      <w:autoSpaceDN w:val="0"/>
      <w:adjustRightInd w:val="0"/>
      <w:spacing w:after="260" w:line="520" w:lineRule="atLeast"/>
      <w:textAlignment w:val="center"/>
    </w:pPr>
    <w:rPr>
      <w:rFonts w:ascii="Montserrat" w:eastAsia="Malgun Gothic" w:hAnsi="Montserrat" w:cs="Montserrat"/>
      <w:color w:val="000000"/>
      <w:sz w:val="44"/>
      <w:szCs w:val="44"/>
      <w:lang w:val="en-US" w:eastAsia="ko-KR"/>
    </w:rPr>
  </w:style>
  <w:style w:type="paragraph" w:styleId="Rubrik">
    <w:name w:val="Title"/>
    <w:basedOn w:val="Normal"/>
    <w:next w:val="Normal"/>
    <w:link w:val="RubrikChar"/>
    <w:uiPriority w:val="10"/>
    <w:qFormat/>
    <w:rsid w:val="003503DE"/>
    <w:pPr>
      <w:contextualSpacing/>
    </w:pPr>
    <w:rPr>
      <w:rFonts w:ascii="Calibri Light" w:eastAsia="Malgun Gothic" w:hAnsi="Calibri Light"/>
      <w:spacing w:val="-10"/>
      <w:kern w:val="28"/>
      <w:sz w:val="56"/>
      <w:szCs w:val="56"/>
    </w:rPr>
  </w:style>
  <w:style w:type="character" w:customStyle="1" w:styleId="RubrikChar">
    <w:name w:val="Rubrik Char"/>
    <w:link w:val="Rubrik"/>
    <w:uiPriority w:val="10"/>
    <w:rsid w:val="003503DE"/>
    <w:rPr>
      <w:rFonts w:ascii="Calibri Light" w:eastAsia="Malgun Gothic" w:hAnsi="Calibri Light" w:cs="Times New Roman"/>
      <w:spacing w:val="-10"/>
      <w:kern w:val="28"/>
      <w:sz w:val="56"/>
      <w:szCs w:val="56"/>
    </w:rPr>
  </w:style>
  <w:style w:type="paragraph" w:styleId="Liststycke">
    <w:name w:val="List Paragraph"/>
    <w:basedOn w:val="Normal"/>
    <w:uiPriority w:val="34"/>
    <w:qFormat/>
    <w:rsid w:val="003503DE"/>
    <w:pPr>
      <w:spacing w:after="160" w:line="259" w:lineRule="auto"/>
      <w:ind w:left="720"/>
      <w:contextualSpacing/>
    </w:pPr>
    <w:rPr>
      <w:sz w:val="22"/>
      <w:szCs w:val="22"/>
    </w:rPr>
  </w:style>
  <w:style w:type="paragraph" w:styleId="Revision">
    <w:name w:val="Revision"/>
    <w:hidden/>
    <w:uiPriority w:val="99"/>
    <w:semiHidden/>
    <w:rsid w:val="00F32F31"/>
    <w:rPr>
      <w:sz w:val="24"/>
      <w:szCs w:val="24"/>
      <w:lang w:eastAsia="en-US"/>
    </w:rPr>
  </w:style>
  <w:style w:type="paragraph" w:styleId="Kommentarsmne">
    <w:name w:val="annotation subject"/>
    <w:basedOn w:val="Kommentarer"/>
    <w:next w:val="Kommentarer"/>
    <w:link w:val="KommentarsmneChar"/>
    <w:uiPriority w:val="99"/>
    <w:semiHidden/>
    <w:unhideWhenUsed/>
    <w:rsid w:val="002B4F75"/>
    <w:rPr>
      <w:b/>
      <w:bCs/>
    </w:rPr>
  </w:style>
  <w:style w:type="character" w:customStyle="1" w:styleId="KommentarsmneChar">
    <w:name w:val="Kommentarsämne Char"/>
    <w:basedOn w:val="KommentarerChar"/>
    <w:link w:val="Kommentarsmne"/>
    <w:uiPriority w:val="99"/>
    <w:semiHidden/>
    <w:rsid w:val="002B4F75"/>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fontTable" Target="fontTable.xml"/><Relationship Id="rId21" Type="http://schemas.openxmlformats.org/officeDocument/2006/relationships/image" Target="media/image11.jpeg"/><Relationship Id="rId34" Type="http://schemas.openxmlformats.org/officeDocument/2006/relationships/image" Target="media/image24.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image" Target="media/image2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c5_r xmlns="27879760-8d42-4139-817b-a85748325e78">2021</_x00c5_r>
    <lcf76f155ced4ddcb4097134ff3c332f xmlns="27879760-8d42-4139-817b-a85748325e78">
      <Terms xmlns="http://schemas.microsoft.com/office/infopath/2007/PartnerControls"/>
    </lcf76f155ced4ddcb4097134ff3c332f>
    <TaxCatchAll xmlns="007ce96f-f6e4-41e9-bbc1-3453ece26c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32C33C4E20AE3458EFB343053EF1C08" ma:contentTypeVersion="17" ma:contentTypeDescription="Skapa ett nytt dokument." ma:contentTypeScope="" ma:versionID="9cfda9da4867df8d805c8f0ffb65e8e0">
  <xsd:schema xmlns:xsd="http://www.w3.org/2001/XMLSchema" xmlns:xs="http://www.w3.org/2001/XMLSchema" xmlns:p="http://schemas.microsoft.com/office/2006/metadata/properties" xmlns:ns2="27879760-8d42-4139-817b-a85748325e78" xmlns:ns3="007ce96f-f6e4-41e9-bbc1-3453ece26c5d" targetNamespace="http://schemas.microsoft.com/office/2006/metadata/properties" ma:root="true" ma:fieldsID="4f3d7ee6cce47c066515ccff00c654e5" ns2:_="" ns3:_="">
    <xsd:import namespace="27879760-8d42-4139-817b-a85748325e78"/>
    <xsd:import namespace="007ce96f-f6e4-41e9-bbc1-3453ece26c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x00c5_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79760-8d42-4139-817b-a85748325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x00c5_r" ma:index="21" nillable="true" ma:displayName="År" ma:default="2021" ma:format="Dropdown" ma:internalName="_x00c5_r">
      <xsd:simpleType>
        <xsd:restriction base="dms:Choice">
          <xsd:enumeration value="2020"/>
          <xsd:enumeration value="2021"/>
          <xsd:enumeration value="2022"/>
          <xsd:enumeration value="2023"/>
          <xsd:enumeration value="2024"/>
        </xsd:restriction>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7f661701-15ef-4a7c-a7ea-c9e41a1af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7ce96f-f6e4-41e9-bbc1-3453ece26c5d"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d99a0077-f199-407e-a3fd-16edb1593583}" ma:internalName="TaxCatchAll" ma:showField="CatchAllData" ma:web="007ce96f-f6e4-41e9-bbc1-3453ece26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05F62-6E2F-48FD-A3C9-F01C92002DD0}">
  <ds:schemaRefs>
    <ds:schemaRef ds:uri="http://schemas.openxmlformats.org/officeDocument/2006/bibliography"/>
  </ds:schemaRefs>
</ds:datastoreItem>
</file>

<file path=customXml/itemProps2.xml><?xml version="1.0" encoding="utf-8"?>
<ds:datastoreItem xmlns:ds="http://schemas.openxmlformats.org/officeDocument/2006/customXml" ds:itemID="{9F3331FD-7255-40B9-A26A-8B84AC64ECDA}">
  <ds:schemaRefs>
    <ds:schemaRef ds:uri="http://schemas.microsoft.com/office/2006/metadata/properties"/>
    <ds:schemaRef ds:uri="http://schemas.microsoft.com/office/infopath/2007/PartnerControls"/>
    <ds:schemaRef ds:uri="27879760-8d42-4139-817b-a85748325e78"/>
    <ds:schemaRef ds:uri="007ce96f-f6e4-41e9-bbc1-3453ece26c5d"/>
  </ds:schemaRefs>
</ds:datastoreItem>
</file>

<file path=customXml/itemProps3.xml><?xml version="1.0" encoding="utf-8"?>
<ds:datastoreItem xmlns:ds="http://schemas.openxmlformats.org/officeDocument/2006/customXml" ds:itemID="{54B2D9C6-80CD-4B22-AF55-8911A9203C05}">
  <ds:schemaRefs>
    <ds:schemaRef ds:uri="http://schemas.microsoft.com/sharepoint/v3/contenttype/forms"/>
  </ds:schemaRefs>
</ds:datastoreItem>
</file>

<file path=customXml/itemProps4.xml><?xml version="1.0" encoding="utf-8"?>
<ds:datastoreItem xmlns:ds="http://schemas.openxmlformats.org/officeDocument/2006/customXml" ds:itemID="{F30180F2-AFBA-4DAE-9313-CE3E43E90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79760-8d42-4139-817b-a85748325e78"/>
    <ds:schemaRef ds:uri="007ce96f-f6e4-41e9-bbc1-3453ece26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2232</Words>
  <Characters>7928</Characters>
  <Application>Microsoft Office Word</Application>
  <DocSecurity>0</DocSecurity>
  <Lines>247</Lines>
  <Paragraphs>84</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Session 2 Presentation Script</vt:lpstr>
      <vt:lpstr>Session 2 Presentation Script</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2 Presentation Script</dc:title>
  <dc:subject/>
  <dc:creator>FORB Learning Platform;Katherine.Cash@smc.global</dc:creator>
  <cp:keywords/>
  <dc:description/>
  <cp:lastModifiedBy>Erik Stenseke</cp:lastModifiedBy>
  <cp:revision>65</cp:revision>
  <cp:lastPrinted>2022-06-27T10:26:00Z</cp:lastPrinted>
  <dcterms:created xsi:type="dcterms:W3CDTF">2022-06-27T10:27:00Z</dcterms:created>
  <dcterms:modified xsi:type="dcterms:W3CDTF">2022-11-25T19:11:00Z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0x010100C32C33C4E20AE3458EFB343053EF1C08</vt:lpwstr>
  </property>
  <property fmtid="{D5CDD505-2E9C-101B-9397-08002B2CF9AE}" pid="3" name="MediaServiceImageTags">
    <vt:lpwstr/>
  </property>
</Properties>
</file>