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0299" w14:textId="343D5F3E" w:rsidR="00594933" w:rsidRPr="00700040" w:rsidRDefault="00EE63F1" w:rsidP="000336B3">
      <w:pPr>
        <w:autoSpaceDE w:val="0"/>
        <w:autoSpaceDN w:val="0"/>
        <w:bidi/>
        <w:adjustRightInd w:val="0"/>
        <w:spacing w:after="170" w:line="500" w:lineRule="atLeast"/>
        <w:jc w:val="center"/>
        <w:textAlignment w:val="center"/>
        <w:rPr>
          <w:rFonts w:asciiTheme="minorHAnsi" w:hAnsiTheme="minorHAnsi" w:cstheme="minorHAnsi"/>
          <w:b/>
          <w:bCs/>
          <w:noProof/>
          <w:sz w:val="32"/>
          <w:szCs w:val="32"/>
          <w:lang w:bidi="ur-PK"/>
        </w:rPr>
      </w:pPr>
      <w:r w:rsidRPr="00A9638F">
        <w:rPr>
          <w:rFonts w:asciiTheme="minorHAnsi" w:hAnsiTheme="minorHAnsi" w:cstheme="minorHAnsi"/>
          <w:noProof/>
          <w:sz w:val="32"/>
          <w:szCs w:val="32"/>
        </w:rPr>
        <w:drawing>
          <wp:anchor distT="0" distB="0" distL="114300" distR="114300" simplePos="0" relativeHeight="251658240" behindDoc="0" locked="0" layoutInCell="1" allowOverlap="1" wp14:anchorId="20CEA6AB" wp14:editId="5195A4CF">
            <wp:simplePos x="0" y="0"/>
            <wp:positionH relativeFrom="column">
              <wp:posOffset>-596265</wp:posOffset>
            </wp:positionH>
            <wp:positionV relativeFrom="paragraph">
              <wp:posOffset>-883285</wp:posOffset>
            </wp:positionV>
            <wp:extent cx="6898640" cy="115570"/>
            <wp:effectExtent l="0" t="0" r="0" b="0"/>
            <wp:wrapNone/>
            <wp:docPr id="41"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pic:spPr>
                </pic:pic>
              </a:graphicData>
            </a:graphic>
            <wp14:sizeRelH relativeFrom="page">
              <wp14:pctWidth>0</wp14:pctWidth>
            </wp14:sizeRelH>
            <wp14:sizeRelV relativeFrom="page">
              <wp14:pctHeight>0</wp14:pctHeight>
            </wp14:sizeRelV>
          </wp:anchor>
        </w:drawing>
      </w:r>
      <w:r w:rsidRPr="00A9638F">
        <w:rPr>
          <w:rFonts w:asciiTheme="minorHAnsi" w:hAnsiTheme="minorHAnsi" w:cstheme="minorHAnsi"/>
          <w:noProof/>
          <w:sz w:val="32"/>
          <w:szCs w:val="32"/>
        </w:rPr>
        <mc:AlternateContent>
          <mc:Choice Requires="wps">
            <w:drawing>
              <wp:anchor distT="0" distB="0" distL="114300" distR="114300" simplePos="0" relativeHeight="251659264" behindDoc="1" locked="0" layoutInCell="1" allowOverlap="1" wp14:anchorId="32DCB53B" wp14:editId="708E23EB">
                <wp:simplePos x="0" y="0"/>
                <wp:positionH relativeFrom="column">
                  <wp:posOffset>-914400</wp:posOffset>
                </wp:positionH>
                <wp:positionV relativeFrom="paragraph">
                  <wp:posOffset>-1177290</wp:posOffset>
                </wp:positionV>
                <wp:extent cx="7585710" cy="10743565"/>
                <wp:effectExtent l="0" t="0" r="0" b="0"/>
                <wp:wrapNone/>
                <wp:docPr id="40"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66543" id="Rektangel 5" o:spid="_x0000_s1026" style="position:absolute;margin-left:-1in;margin-top:-92.7pt;width:597.3pt;height:8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" fillcolor="#f1ddc6" stroked="f" strokeweight="1pt"/>
            </w:pict>
          </mc:Fallback>
        </mc:AlternateContent>
      </w:r>
      <w:bookmarkStart w:id="0" w:name="_Hlk97204502"/>
      <w:r w:rsidR="00122A94" w:rsidRPr="00A9638F">
        <w:rPr>
          <w:rFonts w:asciiTheme="minorHAnsi" w:hAnsiTheme="minorHAnsi" w:cstheme="minorHAnsi"/>
          <w:b/>
          <w:bCs/>
          <w:noProof/>
          <w:sz w:val="32"/>
          <w:szCs w:val="32"/>
          <w:rtl/>
        </w:rPr>
        <w:t xml:space="preserve">سیشن </w:t>
      </w:r>
      <w:r w:rsidR="00122A94" w:rsidRPr="000336B3">
        <w:rPr>
          <w:rFonts w:asciiTheme="minorHAnsi" w:hAnsiTheme="minorHAnsi" w:cstheme="minorHAnsi"/>
          <w:noProof/>
          <w:sz w:val="32"/>
          <w:szCs w:val="32"/>
          <w:rtl/>
          <w:lang w:bidi="ur-PK"/>
        </w:rPr>
        <w:t>4</w:t>
      </w:r>
      <w:bookmarkEnd w:id="0"/>
    </w:p>
    <w:p w14:paraId="019D8F0E" w14:textId="76F618CC" w:rsidR="00594933" w:rsidRPr="00700040" w:rsidRDefault="00122A94" w:rsidP="000336B3">
      <w:pPr>
        <w:autoSpaceDE w:val="0"/>
        <w:autoSpaceDN w:val="0"/>
        <w:bidi/>
        <w:adjustRightInd w:val="0"/>
        <w:spacing w:line="260" w:lineRule="atLeast"/>
        <w:jc w:val="center"/>
        <w:textAlignment w:val="center"/>
        <w:rPr>
          <w:rFonts w:cs="Calibri"/>
          <w:b/>
          <w:bCs/>
          <w:caps/>
          <w:color w:val="000000"/>
          <w:spacing w:val="20"/>
          <w:sz w:val="32"/>
          <w:szCs w:val="32"/>
        </w:rPr>
      </w:pPr>
      <w:bookmarkStart w:id="1" w:name="_Hlk97204558"/>
      <w:r w:rsidRPr="00122A94">
        <w:rPr>
          <w:rFonts w:eastAsia="Times New Roman" w:cs="Calibri" w:hint="cs"/>
          <w:b/>
          <w:bCs/>
          <w:caps/>
          <w:color w:val="000000"/>
          <w:spacing w:val="20"/>
          <w:sz w:val="32"/>
          <w:szCs w:val="32"/>
          <w:rtl/>
          <w:lang w:val="en-US" w:eastAsia="ko-KR" w:bidi="ur-PK"/>
        </w:rPr>
        <w:t>مذہب یا عقیدے کی آزادی کی خلاف ورزیاں</w:t>
      </w:r>
      <w:bookmarkEnd w:id="1"/>
    </w:p>
    <w:p w14:paraId="1485B839" w14:textId="77777777" w:rsidR="00594933" w:rsidRPr="00700040" w:rsidRDefault="00594933" w:rsidP="000336B3">
      <w:pPr>
        <w:autoSpaceDE w:val="0"/>
        <w:autoSpaceDN w:val="0"/>
        <w:bidi/>
        <w:adjustRightInd w:val="0"/>
        <w:spacing w:line="260" w:lineRule="atLeast"/>
        <w:jc w:val="center"/>
        <w:textAlignment w:val="center"/>
        <w:rPr>
          <w:rFonts w:cs="Calibri"/>
          <w:b/>
          <w:bCs/>
          <w:caps/>
          <w:color w:val="000000"/>
          <w:spacing w:val="20"/>
          <w:sz w:val="30"/>
          <w:szCs w:val="30"/>
        </w:rPr>
      </w:pPr>
    </w:p>
    <w:p w14:paraId="68F915A8" w14:textId="77777777" w:rsidR="00594933" w:rsidRPr="00700040" w:rsidRDefault="00594933" w:rsidP="000336B3">
      <w:pPr>
        <w:autoSpaceDE w:val="0"/>
        <w:autoSpaceDN w:val="0"/>
        <w:bidi/>
        <w:adjustRightInd w:val="0"/>
        <w:spacing w:line="260" w:lineRule="atLeast"/>
        <w:jc w:val="center"/>
        <w:textAlignment w:val="center"/>
        <w:rPr>
          <w:rFonts w:cs="Calibri"/>
          <w:b/>
          <w:bCs/>
          <w:caps/>
          <w:color w:val="000000"/>
          <w:spacing w:val="20"/>
          <w:sz w:val="30"/>
          <w:szCs w:val="30"/>
        </w:rPr>
      </w:pPr>
    </w:p>
    <w:p w14:paraId="7110E655" w14:textId="57BEB283" w:rsidR="00700040" w:rsidRPr="00A02047" w:rsidRDefault="00A9638F" w:rsidP="000336B3">
      <w:pPr>
        <w:autoSpaceDE w:val="0"/>
        <w:autoSpaceDN w:val="0"/>
        <w:bidi/>
        <w:adjustRightInd w:val="0"/>
        <w:spacing w:line="260" w:lineRule="atLeast"/>
        <w:jc w:val="center"/>
        <w:textAlignment w:val="center"/>
        <w:rPr>
          <w:rFonts w:cs="Calibri"/>
          <w:b/>
          <w:bCs/>
          <w:color w:val="000000"/>
          <w:sz w:val="104"/>
          <w:szCs w:val="104"/>
        </w:rPr>
      </w:pPr>
      <w:r w:rsidRPr="00A9638F">
        <w:rPr>
          <w:rFonts w:cs="Calibri"/>
          <w:b/>
          <w:bCs/>
          <w:color w:val="000000"/>
          <w:sz w:val="104"/>
          <w:szCs w:val="104"/>
          <w:rtl/>
          <w:lang w:val="en-US" w:bidi="ur-PK"/>
        </w:rPr>
        <w:t>پریزنٹیشن کا مسودہ</w:t>
      </w:r>
    </w:p>
    <w:p w14:paraId="7E959215" w14:textId="77777777" w:rsidR="00D86C8E" w:rsidRPr="001E71DB" w:rsidRDefault="00D86C8E" w:rsidP="00D86C8E">
      <w:pPr>
        <w:pStyle w:val="R3"/>
        <w:bidi/>
        <w:spacing w:before="0" w:after="0"/>
        <w:jc w:val="left"/>
        <w:rPr>
          <w:rFonts w:ascii="Calibri" w:hAnsi="Calibri" w:cs="Calibri"/>
          <w:b/>
          <w:bCs/>
          <w:sz w:val="24"/>
          <w:szCs w:val="24"/>
          <w:lang w:val="sv-SE"/>
        </w:rPr>
      </w:pPr>
    </w:p>
    <w:p w14:paraId="4B1230E1" w14:textId="77777777" w:rsidR="00D86C8E" w:rsidRPr="001E71DB" w:rsidRDefault="00D86C8E" w:rsidP="00D86C8E">
      <w:pPr>
        <w:pStyle w:val="R3"/>
        <w:bidi/>
        <w:spacing w:before="0" w:after="0"/>
        <w:jc w:val="left"/>
        <w:rPr>
          <w:rFonts w:ascii="Calibri" w:hAnsi="Calibri" w:cs="Calibri"/>
          <w:b/>
          <w:bCs/>
          <w:sz w:val="24"/>
          <w:szCs w:val="24"/>
          <w:lang w:val="sv-SE"/>
        </w:rPr>
      </w:pPr>
    </w:p>
    <w:p w14:paraId="13EA0E51" w14:textId="24FB3E1B" w:rsidR="00D86C8E" w:rsidRPr="001E71DB" w:rsidRDefault="00E57922" w:rsidP="00D86C8E">
      <w:pPr>
        <w:pStyle w:val="Allmntstyckeformat"/>
        <w:bidi/>
        <w:spacing w:after="480" w:line="240" w:lineRule="auto"/>
        <w:jc w:val="center"/>
        <w:rPr>
          <w:rFonts w:ascii="Calibri" w:hAnsi="Calibri" w:cs="Mulish-Bold"/>
          <w:b/>
          <w:bCs/>
          <w:caps/>
          <w:spacing w:val="115"/>
          <w:sz w:val="32"/>
          <w:szCs w:val="32"/>
        </w:rPr>
      </w:pPr>
      <w:r>
        <w:rPr>
          <w:noProof/>
        </w:rPr>
        <w:drawing>
          <wp:anchor distT="24384" distB="77470" distL="138684" distR="191643" simplePos="0" relativeHeight="251656192" behindDoc="0" locked="0" layoutInCell="1" allowOverlap="1" wp14:anchorId="58215A5F" wp14:editId="10137703">
            <wp:simplePos x="0" y="0"/>
            <wp:positionH relativeFrom="column">
              <wp:posOffset>1602453</wp:posOffset>
            </wp:positionH>
            <wp:positionV relativeFrom="paragraph">
              <wp:posOffset>461010</wp:posOffset>
            </wp:positionV>
            <wp:extent cx="2591373" cy="3664585"/>
            <wp:effectExtent l="38100" t="38100" r="95250" b="88265"/>
            <wp:wrapNone/>
            <wp:docPr id="39"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objekt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1373" cy="3664585"/>
                    </a:xfrm>
                    <a:prstGeom prst="rect">
                      <a:avLst/>
                    </a:prstGeom>
                    <a:solidFill>
                      <a:sysClr val="window" lastClr="FFFFFF"/>
                    </a:solidFill>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D86C8E" w:rsidRPr="001E71DB">
        <w:rPr>
          <w:rFonts w:ascii="Calibri" w:hAnsi="Calibri" w:cs="Mulish-Bold"/>
          <w:b/>
          <w:bCs/>
          <w:caps/>
          <w:spacing w:val="115"/>
          <w:sz w:val="32"/>
          <w:szCs w:val="32"/>
        </w:rPr>
        <w:br/>
      </w:r>
    </w:p>
    <w:p w14:paraId="13FBBC8F" w14:textId="294A5DBF" w:rsidR="00345D65" w:rsidRPr="00A02047" w:rsidRDefault="00657A7D" w:rsidP="000336B3">
      <w:pPr>
        <w:pStyle w:val="Allmntstyckeformat"/>
        <w:bidi/>
        <w:spacing w:after="480" w:line="240" w:lineRule="auto"/>
        <w:rPr>
          <w:rFonts w:ascii="Calibri" w:hAnsi="Calibri" w:cs="Mulish-Bold"/>
          <w:b/>
          <w:bCs/>
          <w:caps/>
          <w:spacing w:val="115"/>
          <w:sz w:val="32"/>
          <w:szCs w:val="32"/>
        </w:rPr>
      </w:pPr>
      <w:r w:rsidRPr="00A02047">
        <w:rPr>
          <w:rFonts w:ascii="Calibri" w:hAnsi="Calibri" w:cs="Mulish-Bold"/>
          <w:b/>
          <w:bCs/>
          <w:caps/>
          <w:spacing w:val="115"/>
          <w:sz w:val="32"/>
          <w:szCs w:val="32"/>
        </w:rPr>
        <w:br/>
      </w:r>
    </w:p>
    <w:p w14:paraId="504817F1" w14:textId="77777777" w:rsidR="002B71E6" w:rsidRDefault="00EE63F1" w:rsidP="000336B3">
      <w:pPr>
        <w:bidi/>
        <w:rPr>
          <w:rFonts w:cs="Mulish-Bold"/>
          <w:b/>
          <w:bCs/>
          <w:caps/>
          <w:spacing w:val="115"/>
          <w:sz w:val="32"/>
          <w:szCs w:val="32"/>
        </w:rPr>
      </w:pPr>
      <w:r>
        <w:rPr>
          <w:noProof/>
        </w:rPr>
        <w:drawing>
          <wp:anchor distT="0" distB="0" distL="114300" distR="114300" simplePos="0" relativeHeight="251657216" behindDoc="0" locked="0" layoutInCell="1" allowOverlap="1" wp14:anchorId="1294C25C" wp14:editId="22407489">
            <wp:simplePos x="0" y="0"/>
            <wp:positionH relativeFrom="page">
              <wp:posOffset>3034030</wp:posOffset>
            </wp:positionH>
            <wp:positionV relativeFrom="page">
              <wp:posOffset>9481185</wp:posOffset>
            </wp:positionV>
            <wp:extent cx="1346200" cy="1014730"/>
            <wp:effectExtent l="0" t="0" r="0" b="0"/>
            <wp:wrapNone/>
            <wp:docPr id="38"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14:sizeRelH relativeFrom="page">
              <wp14:pctWidth>0</wp14:pctWidth>
            </wp14:sizeRelH>
            <wp14:sizeRelV relativeFrom="page">
              <wp14:pctHeight>0</wp14:pctHeight>
            </wp14:sizeRelV>
          </wp:anchor>
        </w:drawing>
      </w:r>
      <w:r w:rsidR="00594933" w:rsidRPr="00A02047">
        <w:rPr>
          <w:rFonts w:cs="Mulish-Bold"/>
          <w:b/>
          <w:bCs/>
          <w:caps/>
          <w:spacing w:val="115"/>
          <w:sz w:val="32"/>
          <w:szCs w:val="32"/>
        </w:rPr>
        <w:br w:type="page"/>
      </w:r>
    </w:p>
    <w:p w14:paraId="01FEC742" w14:textId="77777777" w:rsidR="002B71E6" w:rsidRPr="002B71E6" w:rsidRDefault="002B71E6" w:rsidP="002B71E6">
      <w:pPr>
        <w:bidi/>
        <w:rPr>
          <w:rFonts w:cs="Calibri"/>
          <w:color w:val="000000"/>
          <w:sz w:val="48"/>
          <w:szCs w:val="48"/>
        </w:rPr>
      </w:pPr>
      <w:bookmarkStart w:id="2" w:name="_Hlk96960774"/>
      <w:r w:rsidRPr="00D96B00">
        <w:rPr>
          <w:rStyle w:val="normaltextrun"/>
          <w:rFonts w:cs="Calibri"/>
          <w:b/>
          <w:bCs/>
          <w:sz w:val="48"/>
          <w:szCs w:val="48"/>
          <w:rtl/>
          <w:lang w:val="en-GB" w:bidi="ur-PK"/>
        </w:rPr>
        <w:lastRenderedPageBreak/>
        <w:t>پریزنٹیشن کا مسودہ</w:t>
      </w:r>
      <w:bookmarkEnd w:id="2"/>
    </w:p>
    <w:p w14:paraId="262EEE98" w14:textId="06A449F4" w:rsidR="002B71E6" w:rsidRPr="00767B58" w:rsidRDefault="00767B58" w:rsidP="004C6BCF">
      <w:pPr>
        <w:pStyle w:val="paragraph"/>
        <w:bidi/>
        <w:rPr>
          <w:rStyle w:val="normaltextrun"/>
          <w:rFonts w:asciiTheme="minorHAnsi" w:hAnsiTheme="minorHAnsi" w:cstheme="minorHAnsi"/>
          <w:b/>
          <w:bCs/>
          <w:sz w:val="32"/>
          <w:szCs w:val="32"/>
        </w:rPr>
      </w:pPr>
      <w:proofErr w:type="spellStart"/>
      <w:r w:rsidRPr="00767B58">
        <w:rPr>
          <w:rStyle w:val="normaltextrun"/>
          <w:rFonts w:asciiTheme="minorHAnsi" w:hAnsiTheme="minorHAnsi" w:cstheme="minorHAnsi"/>
          <w:b/>
          <w:bCs/>
          <w:sz w:val="32"/>
          <w:szCs w:val="32"/>
        </w:rPr>
        <w:t>مذہب</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hint="cs"/>
          <w:b/>
          <w:bCs/>
          <w:sz w:val="32"/>
          <w:szCs w:val="32"/>
        </w:rPr>
        <w:t>ی</w:t>
      </w:r>
      <w:r w:rsidRPr="00767B58">
        <w:rPr>
          <w:rStyle w:val="normaltextrun"/>
          <w:rFonts w:asciiTheme="minorHAnsi" w:hAnsiTheme="minorHAnsi" w:cstheme="minorHAnsi" w:hint="eastAsia"/>
          <w:b/>
          <w:bCs/>
          <w:sz w:val="32"/>
          <w:szCs w:val="32"/>
        </w:rPr>
        <w:t>ا</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عق</w:t>
      </w:r>
      <w:r w:rsidRPr="00767B58">
        <w:rPr>
          <w:rStyle w:val="normaltextrun"/>
          <w:rFonts w:asciiTheme="minorHAnsi" w:hAnsiTheme="minorHAnsi" w:cstheme="minorHAnsi" w:hint="cs"/>
          <w:b/>
          <w:bCs/>
          <w:sz w:val="32"/>
          <w:szCs w:val="32"/>
        </w:rPr>
        <w:t>ی</w:t>
      </w:r>
      <w:r w:rsidRPr="00767B58">
        <w:rPr>
          <w:rStyle w:val="normaltextrun"/>
          <w:rFonts w:asciiTheme="minorHAnsi" w:hAnsiTheme="minorHAnsi" w:cstheme="minorHAnsi" w:hint="eastAsia"/>
          <w:b/>
          <w:bCs/>
          <w:sz w:val="32"/>
          <w:szCs w:val="32"/>
        </w:rPr>
        <w:t>دے</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ک</w:t>
      </w:r>
      <w:r w:rsidRPr="00767B58">
        <w:rPr>
          <w:rStyle w:val="normaltextrun"/>
          <w:rFonts w:asciiTheme="minorHAnsi" w:hAnsiTheme="minorHAnsi" w:cstheme="minorHAnsi" w:hint="cs"/>
          <w:b/>
          <w:bCs/>
          <w:sz w:val="32"/>
          <w:szCs w:val="32"/>
        </w:rPr>
        <w:t>ی</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آزاد</w:t>
      </w:r>
      <w:r w:rsidRPr="00767B58">
        <w:rPr>
          <w:rStyle w:val="normaltextrun"/>
          <w:rFonts w:asciiTheme="minorHAnsi" w:hAnsiTheme="minorHAnsi" w:cstheme="minorHAnsi" w:hint="cs"/>
          <w:b/>
          <w:bCs/>
          <w:sz w:val="32"/>
          <w:szCs w:val="32"/>
        </w:rPr>
        <w:t>ی</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ک</w:t>
      </w:r>
      <w:r w:rsidRPr="00767B58">
        <w:rPr>
          <w:rStyle w:val="normaltextrun"/>
          <w:rFonts w:asciiTheme="minorHAnsi" w:hAnsiTheme="minorHAnsi" w:cstheme="minorHAnsi" w:hint="cs"/>
          <w:b/>
          <w:bCs/>
          <w:sz w:val="32"/>
          <w:szCs w:val="32"/>
        </w:rPr>
        <w:t>ی</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خلاف</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ورز</w:t>
      </w:r>
      <w:r w:rsidRPr="00767B58">
        <w:rPr>
          <w:rStyle w:val="normaltextrun"/>
          <w:rFonts w:asciiTheme="minorHAnsi" w:hAnsiTheme="minorHAnsi" w:cstheme="minorHAnsi" w:hint="cs"/>
          <w:b/>
          <w:bCs/>
          <w:sz w:val="32"/>
          <w:szCs w:val="32"/>
        </w:rPr>
        <w:t>ی</w:t>
      </w:r>
      <w:r w:rsidRPr="00767B58">
        <w:rPr>
          <w:rStyle w:val="normaltextrun"/>
          <w:rFonts w:asciiTheme="minorHAnsi" w:hAnsiTheme="minorHAnsi" w:cstheme="minorHAnsi" w:hint="eastAsia"/>
          <w:b/>
          <w:bCs/>
          <w:sz w:val="32"/>
          <w:szCs w:val="32"/>
        </w:rPr>
        <w:t>وں</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کو</w:t>
      </w:r>
      <w:proofErr w:type="spellEnd"/>
      <w:r w:rsidRPr="00767B58">
        <w:rPr>
          <w:rStyle w:val="normaltextrun"/>
          <w:rFonts w:asciiTheme="minorHAnsi" w:hAnsiTheme="minorHAnsi" w:cstheme="minorHAnsi"/>
          <w:b/>
          <w:bCs/>
          <w:sz w:val="32"/>
          <w:szCs w:val="32"/>
        </w:rPr>
        <w:t xml:space="preserve"> </w:t>
      </w:r>
      <w:proofErr w:type="spellStart"/>
      <w:r w:rsidRPr="00767B58">
        <w:rPr>
          <w:rStyle w:val="normaltextrun"/>
          <w:rFonts w:asciiTheme="minorHAnsi" w:hAnsiTheme="minorHAnsi" w:cstheme="minorHAnsi"/>
          <w:b/>
          <w:bCs/>
          <w:sz w:val="32"/>
          <w:szCs w:val="32"/>
        </w:rPr>
        <w:t>سمجھنا</w:t>
      </w:r>
      <w:proofErr w:type="spellEnd"/>
    </w:p>
    <w:p w14:paraId="7183F8DC" w14:textId="54CEE048" w:rsidR="002B71E6" w:rsidRPr="002B71E6" w:rsidRDefault="0033038E" w:rsidP="002B71E6">
      <w:pPr>
        <w:bidi/>
        <w:rPr>
          <w:rFonts w:cs="Calibri"/>
          <w:sz w:val="21"/>
          <w:szCs w:val="21"/>
          <w:lang w:bidi="ur-PK"/>
        </w:rPr>
      </w:pPr>
      <w:r w:rsidRPr="0033038E">
        <w:rPr>
          <w:rFonts w:cs="Calibri"/>
          <w:sz w:val="21"/>
          <w:szCs w:val="21"/>
          <w:rtl/>
          <w:lang w:val="en-GB"/>
        </w:rPr>
        <w:t xml:space="preserve">سیشن </w:t>
      </w:r>
      <w:r w:rsidRPr="0033038E">
        <w:rPr>
          <w:rFonts w:cs="Calibri"/>
          <w:sz w:val="21"/>
          <w:szCs w:val="21"/>
        </w:rPr>
        <w:t>4</w:t>
      </w:r>
      <w:r w:rsidRPr="0033038E">
        <w:rPr>
          <w:rFonts w:cs="Calibri"/>
          <w:sz w:val="21"/>
          <w:szCs w:val="21"/>
          <w:rtl/>
          <w:lang w:val="en-GB" w:bidi="ur-PK"/>
        </w:rPr>
        <w:t xml:space="preserve"> کی پریزینٹیشن کا یہ متن سلائیڈ </w:t>
      </w:r>
      <w:r w:rsidR="00132B9D">
        <w:rPr>
          <w:rFonts w:cs="Calibri"/>
          <w:sz w:val="21"/>
          <w:szCs w:val="21"/>
        </w:rPr>
        <w:t>39</w:t>
      </w:r>
      <w:r w:rsidRPr="0033038E">
        <w:rPr>
          <w:rFonts w:cs="Calibri"/>
          <w:sz w:val="21"/>
          <w:szCs w:val="21"/>
        </w:rPr>
        <w:t>-</w:t>
      </w:r>
      <w:r w:rsidR="00132B9D">
        <w:rPr>
          <w:rFonts w:cs="Calibri"/>
          <w:sz w:val="21"/>
          <w:szCs w:val="21"/>
        </w:rPr>
        <w:t>4</w:t>
      </w:r>
      <w:r w:rsidRPr="0033038E">
        <w:rPr>
          <w:rFonts w:cs="Calibri"/>
          <w:sz w:val="21"/>
          <w:szCs w:val="21"/>
          <w:rtl/>
          <w:lang w:val="en-GB" w:bidi="ur-PK"/>
        </w:rPr>
        <w:t xml:space="preserve"> تک پاور پوائنٹ سلائیڈز میں پیش کیا گیا ہے۔</w:t>
      </w:r>
    </w:p>
    <w:p w14:paraId="6E9C398F" w14:textId="3DEF5CA0" w:rsidR="00122A94" w:rsidRPr="0033038E" w:rsidRDefault="00122A94" w:rsidP="000507D8">
      <w:pPr>
        <w:bidi/>
        <w:rPr>
          <w:rFonts w:cs="Calibri"/>
          <w:sz w:val="21"/>
          <w:szCs w:val="21"/>
          <w:rtl/>
          <w:lang w:val="en-GB"/>
        </w:rPr>
      </w:pPr>
    </w:p>
    <w:p w14:paraId="6C86FCE7" w14:textId="77777777" w:rsidR="00461BD0" w:rsidRPr="00865E1F" w:rsidRDefault="00461BD0" w:rsidP="000336B3">
      <w:pPr>
        <w:bidi/>
        <w:rPr>
          <w:rFonts w:asciiTheme="majorHAnsi" w:hAnsiTheme="majorHAnsi" w:cstheme="majorHAnsi"/>
          <w:lang w:bidi="ur-PK"/>
        </w:rPr>
      </w:pPr>
    </w:p>
    <w:p w14:paraId="6C9AD2DF" w14:textId="6AE81730" w:rsidR="00461BD0" w:rsidRPr="002906ED" w:rsidRDefault="00122A94" w:rsidP="000336B3">
      <w:pPr>
        <w:bidi/>
        <w:rPr>
          <w:rFonts w:asciiTheme="majorHAnsi" w:hAnsiTheme="majorHAnsi" w:cstheme="majorHAnsi"/>
          <w:sz w:val="22"/>
          <w:szCs w:val="22"/>
        </w:rPr>
      </w:pPr>
      <w:r w:rsidRPr="00865E1F">
        <w:rPr>
          <w:rFonts w:asciiTheme="majorHAnsi" w:hAnsiTheme="majorHAnsi" w:cstheme="majorHAnsi"/>
          <w:sz w:val="21"/>
          <w:szCs w:val="21"/>
          <w:rtl/>
          <w:lang w:val="en-GB"/>
        </w:rPr>
        <w:t>نوٹ</w:t>
      </w:r>
      <w:r w:rsidR="002906ED" w:rsidRPr="00D96B00">
        <w:rPr>
          <w:rStyle w:val="normaltextrun"/>
          <w:rFonts w:ascii="Calibri Light" w:hAnsi="Calibri Light" w:cs="Calibri Light"/>
          <w:sz w:val="22"/>
          <w:szCs w:val="22"/>
          <w:rtl/>
          <w:lang w:val="en-GB"/>
        </w:rPr>
        <w:t>:</w:t>
      </w:r>
      <w:r w:rsidRPr="002906ED">
        <w:rPr>
          <w:rFonts w:asciiTheme="majorHAnsi" w:hAnsiTheme="majorHAnsi" w:cstheme="majorHAnsi"/>
          <w:sz w:val="21"/>
          <w:szCs w:val="21"/>
        </w:rPr>
        <w:t xml:space="preserve"> </w:t>
      </w:r>
      <w:r w:rsidRPr="00865E1F">
        <w:rPr>
          <w:rFonts w:asciiTheme="majorHAnsi" w:hAnsiTheme="majorHAnsi" w:cstheme="majorHAnsi"/>
          <w:sz w:val="22"/>
          <w:szCs w:val="22"/>
          <w:rtl/>
          <w:lang w:val="en-GB"/>
        </w:rPr>
        <w:t>یہ پیشکش ( پریزینٹیشن ) طویل ہے (  20 منٹ سے کم) اور اس میں بہت سی مثالیں شامل ہیں۔ آپ ان مثالوں کو کم کرنا چاہیں گے جو آپ کے گروپ سے  غیر متعلقہ لگتی ہوں۔ آپ کچھ مثالوں کو اپنے پس منظر کے مطابق کہانیوں میں  بدل بھی سکتے ہیں۔</w:t>
      </w:r>
      <w:r w:rsidR="002906ED">
        <w:rPr>
          <w:rFonts w:asciiTheme="majorHAnsi" w:hAnsiTheme="majorHAnsi" w:cstheme="majorHAnsi"/>
          <w:sz w:val="22"/>
          <w:szCs w:val="22"/>
        </w:rPr>
        <w:t xml:space="preserve"> </w:t>
      </w:r>
      <w:r w:rsidRPr="00865E1F">
        <w:rPr>
          <w:rFonts w:asciiTheme="majorHAnsi" w:hAnsiTheme="majorHAnsi" w:cstheme="majorHAnsi"/>
          <w:sz w:val="22"/>
          <w:szCs w:val="22"/>
          <w:rtl/>
          <w:lang w:val="en-GB"/>
        </w:rPr>
        <w:t>'...کی کہانیاں' کے حصوں میں کلیدی پیغامات کو جلی حُروف میں اجاگر کیا گیا ہے۔ براہ کرم یہ  نکات   اپنی گفتگو میں شامل کریں!</w:t>
      </w:r>
      <w:r w:rsidRPr="002906ED">
        <w:rPr>
          <w:rFonts w:asciiTheme="majorHAnsi" w:hAnsiTheme="majorHAnsi" w:cstheme="majorHAnsi"/>
          <w:sz w:val="22"/>
          <w:szCs w:val="22"/>
        </w:rPr>
        <w:t xml:space="preserve"> </w:t>
      </w:r>
      <w:r w:rsidRPr="00865E1F">
        <w:rPr>
          <w:rFonts w:asciiTheme="majorHAnsi" w:hAnsiTheme="majorHAnsi" w:cstheme="majorHAnsi"/>
          <w:sz w:val="22"/>
          <w:szCs w:val="22"/>
          <w:rtl/>
          <w:lang w:val="en-GB"/>
        </w:rPr>
        <w:t>اپنے شرکاء کو مشمولات پر عمل کرنے میں مدد دینے کے لئے  پاور پوائنٹ یا اہم سلائیڈز کے پرنٹ آؤٹ یا مساوی فلپ چارٹ میں دی گئی باتصویر مثالیں استعمال کریں</w:t>
      </w:r>
      <w:r w:rsidR="00451EFC" w:rsidRPr="00865E1F">
        <w:rPr>
          <w:rFonts w:asciiTheme="majorHAnsi" w:hAnsiTheme="majorHAnsi" w:cstheme="majorHAnsi"/>
          <w:sz w:val="22"/>
          <w:szCs w:val="22"/>
          <w:rtl/>
          <w:lang w:val="en-GB"/>
        </w:rPr>
        <w:t>۔</w:t>
      </w:r>
    </w:p>
    <w:p w14:paraId="5A07FA3B" w14:textId="77777777" w:rsidR="00122A94" w:rsidRPr="00451EFC" w:rsidRDefault="00122A94" w:rsidP="000336B3">
      <w:pPr>
        <w:bidi/>
        <w:rPr>
          <w:rStyle w:val="normaltextrun"/>
          <w:rFonts w:asciiTheme="majorHAnsi" w:hAnsiTheme="majorHAnsi" w:cstheme="majorHAnsi"/>
          <w:sz w:val="22"/>
          <w:szCs w:val="22"/>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865E1F" w14:paraId="6DE3F926" w14:textId="77777777" w:rsidTr="00BC7B5F">
        <w:trPr>
          <w:trHeight w:val="397"/>
        </w:trPr>
        <w:tc>
          <w:tcPr>
            <w:tcW w:w="2268" w:type="dxa"/>
            <w:tcBorders>
              <w:top w:val="nil"/>
              <w:bottom w:val="nil"/>
              <w:right w:val="nil"/>
            </w:tcBorders>
            <w:shd w:val="clear" w:color="auto" w:fill="auto"/>
          </w:tcPr>
          <w:p w14:paraId="0A98A7F5" w14:textId="77777777" w:rsidR="00461BD0" w:rsidRPr="00451EFC" w:rsidRDefault="00461BD0" w:rsidP="000336B3">
            <w:pPr>
              <w:pStyle w:val="paragraph"/>
              <w:bidi/>
              <w:spacing w:before="0" w:beforeAutospacing="0" w:after="0" w:afterAutospacing="0"/>
              <w:textAlignment w:val="baseline"/>
              <w:rPr>
                <w:rStyle w:val="normaltextrun"/>
                <w:rFonts w:asciiTheme="majorHAnsi" w:hAnsiTheme="majorHAnsi" w:cstheme="majorHAnsi"/>
                <w:noProof/>
                <w:sz w:val="22"/>
                <w:szCs w:val="22"/>
              </w:rPr>
            </w:pPr>
          </w:p>
        </w:tc>
        <w:tc>
          <w:tcPr>
            <w:tcW w:w="6763" w:type="dxa"/>
            <w:tcBorders>
              <w:top w:val="nil"/>
              <w:left w:val="nil"/>
              <w:bottom w:val="single" w:sz="4" w:space="0" w:color="auto"/>
            </w:tcBorders>
            <w:shd w:val="clear" w:color="auto" w:fill="auto"/>
            <w:vAlign w:val="bottom"/>
          </w:tcPr>
          <w:p w14:paraId="1D7007B2" w14:textId="50E05D42" w:rsidR="00461BD0" w:rsidRPr="00234449" w:rsidRDefault="00122A94" w:rsidP="000336B3">
            <w:pPr>
              <w:pStyle w:val="Rubrik"/>
              <w:bidi/>
              <w:ind w:left="-79"/>
              <w:rPr>
                <w:rStyle w:val="normaltextrun"/>
                <w:rFonts w:asciiTheme="minorHAnsi" w:hAnsiTheme="minorHAnsi" w:cstheme="minorHAnsi"/>
                <w:b/>
                <w:bCs/>
                <w:color w:val="FFFFFF"/>
                <w:sz w:val="22"/>
                <w:szCs w:val="22"/>
                <w:lang w:val="en-GB" w:eastAsia="ko-KR"/>
              </w:rPr>
            </w:pPr>
            <w:r w:rsidRPr="00234449">
              <w:rPr>
                <w:rFonts w:asciiTheme="minorHAnsi" w:hAnsiTheme="minorHAnsi" w:cstheme="minorHAnsi"/>
                <w:b/>
                <w:bCs/>
                <w:sz w:val="22"/>
                <w:szCs w:val="22"/>
                <w:rtl/>
                <w:lang w:eastAsia="ko-KR"/>
              </w:rPr>
              <w:t>تعارف</w:t>
            </w:r>
          </w:p>
        </w:tc>
      </w:tr>
      <w:tr w:rsidR="00461BD0" w:rsidRPr="005C092E" w14:paraId="5EA252E2" w14:textId="77777777" w:rsidTr="00BC7B5F">
        <w:tc>
          <w:tcPr>
            <w:tcW w:w="2268" w:type="dxa"/>
            <w:tcBorders>
              <w:top w:val="nil"/>
              <w:bottom w:val="nil"/>
              <w:right w:val="nil"/>
            </w:tcBorders>
            <w:shd w:val="clear" w:color="auto" w:fill="auto"/>
          </w:tcPr>
          <w:p w14:paraId="5DDA1D91"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13AD19C5" w14:textId="08834506"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6DCD703E" wp14:editId="0C17CF95">
                  <wp:extent cx="1130300" cy="635000"/>
                  <wp:effectExtent l="0" t="0" r="0" b="0"/>
                  <wp:docPr id="1" name="Bildobjekt 151032609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10326094" descr="En bild som visar text&#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72C26917"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p w14:paraId="0F3308D7" w14:textId="77777777" w:rsidR="00122A94" w:rsidRPr="00865E1F" w:rsidRDefault="00122A94"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r w:rsidRPr="00865E1F">
              <w:rPr>
                <w:rFonts w:asciiTheme="majorHAnsi" w:hAnsiTheme="majorHAnsi" w:cstheme="majorHAnsi"/>
                <w:sz w:val="22"/>
                <w:szCs w:val="22"/>
                <w:rtl/>
                <w:lang w:val="en-GB"/>
              </w:rPr>
              <w:t>مذہب یا عقیدے کی آزادی نہ ہونے کی وجہ سے ہر طرح کے ممالک میں مختلف لوگوں کو مسائل کا سامنا کرنا پڑتا ہے۔ ایسے میں جو چیز مختلف  ہے وہ یہ ہے کہ کون متاثر ہوتا ہے، خلاف ورزیوں کی شدت کتنی ہے اور ان کا مرتکب کون ہو رہا ہے۔</w:t>
            </w:r>
            <w:r w:rsidRPr="00865E1F">
              <w:rPr>
                <w:rFonts w:asciiTheme="majorHAnsi" w:hAnsiTheme="majorHAnsi" w:cstheme="majorHAnsi"/>
                <w:sz w:val="22"/>
                <w:szCs w:val="22"/>
                <w:lang w:val="en-GB"/>
              </w:rPr>
              <w:t xml:space="preserve">  </w:t>
            </w:r>
          </w:p>
          <w:p w14:paraId="5682451D"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tc>
      </w:tr>
      <w:tr w:rsidR="00461BD0" w:rsidRPr="005C092E" w14:paraId="4710FC98" w14:textId="77777777" w:rsidTr="00BC7B5F">
        <w:tc>
          <w:tcPr>
            <w:tcW w:w="2268" w:type="dxa"/>
            <w:tcBorders>
              <w:top w:val="nil"/>
              <w:bottom w:val="nil"/>
              <w:right w:val="nil"/>
            </w:tcBorders>
            <w:shd w:val="clear" w:color="auto" w:fill="auto"/>
          </w:tcPr>
          <w:p w14:paraId="145290C8"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noProof/>
                <w:sz w:val="22"/>
                <w:szCs w:val="22"/>
                <w:lang w:val="en-GB"/>
              </w:rPr>
            </w:pPr>
          </w:p>
          <w:p w14:paraId="3E88F29E" w14:textId="2693BD53"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noProof/>
                <w:sz w:val="22"/>
                <w:szCs w:val="22"/>
                <w:lang w:val="en-GB"/>
              </w:rPr>
            </w:pPr>
            <w:r w:rsidRPr="00865E1F">
              <w:rPr>
                <w:rFonts w:asciiTheme="majorHAnsi" w:hAnsiTheme="majorHAnsi" w:cstheme="majorHAnsi"/>
                <w:noProof/>
                <w:sz w:val="22"/>
                <w:szCs w:val="22"/>
                <w:lang w:eastAsia="sv-SE"/>
              </w:rPr>
              <w:drawing>
                <wp:inline distT="0" distB="0" distL="0" distR="0" wp14:anchorId="7D57E7D7" wp14:editId="60985B02">
                  <wp:extent cx="1129379" cy="635000"/>
                  <wp:effectExtent l="0" t="0" r="0" b="0"/>
                  <wp:docPr id="2" name="Bildobjekt 151032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51032609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nil"/>
              <w:left w:val="nil"/>
            </w:tcBorders>
            <w:shd w:val="clear" w:color="auto" w:fill="auto"/>
          </w:tcPr>
          <w:p w14:paraId="26D06673"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p w14:paraId="79FF808D" w14:textId="77777777" w:rsidR="00122A94" w:rsidRPr="00865E1F" w:rsidRDefault="00122A94"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r w:rsidRPr="00865E1F">
              <w:rPr>
                <w:rFonts w:asciiTheme="majorHAnsi" w:hAnsiTheme="majorHAnsi" w:cstheme="majorHAnsi"/>
                <w:sz w:val="22"/>
                <w:szCs w:val="22"/>
                <w:rtl/>
                <w:lang w:val="en-GB"/>
              </w:rPr>
              <w:t>اس پریزنٹیشن میں ہم امتیازی سلوک، حقوق پر عائد پابندیوں اور تشدد کے بارے میں حقیقی زندگی کی کہانیاں سننے جا رہے ہیں۔</w:t>
            </w:r>
          </w:p>
          <w:p w14:paraId="58FEEE83"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tc>
      </w:tr>
      <w:tr w:rsidR="00461BD0" w:rsidRPr="005C092E" w14:paraId="20767369" w14:textId="77777777" w:rsidTr="00BC7B5F">
        <w:tc>
          <w:tcPr>
            <w:tcW w:w="2268" w:type="dxa"/>
            <w:tcBorders>
              <w:top w:val="nil"/>
              <w:bottom w:val="nil"/>
              <w:right w:val="nil"/>
            </w:tcBorders>
            <w:shd w:val="clear" w:color="auto" w:fill="auto"/>
          </w:tcPr>
          <w:p w14:paraId="71B7275C"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noProof/>
                <w:sz w:val="22"/>
                <w:szCs w:val="22"/>
                <w:lang w:val="en-GB"/>
              </w:rPr>
            </w:pPr>
          </w:p>
          <w:p w14:paraId="1A6DF3F4" w14:textId="4C8EA70E"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noProof/>
                <w:sz w:val="22"/>
                <w:szCs w:val="22"/>
                <w:lang w:val="en-GB"/>
              </w:rPr>
            </w:pPr>
            <w:r w:rsidRPr="00865E1F">
              <w:rPr>
                <w:rFonts w:asciiTheme="majorHAnsi" w:hAnsiTheme="majorHAnsi" w:cstheme="majorHAnsi"/>
                <w:noProof/>
                <w:sz w:val="22"/>
                <w:szCs w:val="22"/>
                <w:lang w:eastAsia="sv-SE"/>
              </w:rPr>
              <w:drawing>
                <wp:inline distT="0" distB="0" distL="0" distR="0" wp14:anchorId="306623E9" wp14:editId="215076A7">
                  <wp:extent cx="1129379" cy="635000"/>
                  <wp:effectExtent l="0" t="0" r="0" b="0"/>
                  <wp:docPr id="3" name="Bildobjekt 15103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151032609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nil"/>
              <w:left w:val="nil"/>
            </w:tcBorders>
            <w:shd w:val="clear" w:color="auto" w:fill="auto"/>
          </w:tcPr>
          <w:p w14:paraId="0734911D"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p w14:paraId="52F106E1" w14:textId="77777777" w:rsidR="00122A94" w:rsidRPr="00865E1F" w:rsidRDefault="00122A94" w:rsidP="000336B3">
            <w:pPr>
              <w:pStyle w:val="paragraph"/>
              <w:bidi/>
              <w:spacing w:before="0" w:beforeAutospacing="0" w:after="0" w:afterAutospacing="0"/>
              <w:ind w:left="-79"/>
              <w:textAlignment w:val="baseline"/>
              <w:rPr>
                <w:rFonts w:asciiTheme="majorHAnsi" w:hAnsiTheme="majorHAnsi" w:cstheme="majorHAnsi"/>
                <w:spacing w:val="-2"/>
                <w:sz w:val="22"/>
                <w:szCs w:val="22"/>
                <w:lang w:val="en-GB"/>
              </w:rPr>
            </w:pPr>
            <w:r w:rsidRPr="00865E1F">
              <w:rPr>
                <w:rFonts w:asciiTheme="majorHAnsi" w:hAnsiTheme="majorHAnsi" w:cstheme="majorHAnsi"/>
                <w:spacing w:val="-2"/>
                <w:sz w:val="22"/>
                <w:szCs w:val="22"/>
                <w:rtl/>
                <w:lang w:val="en-GB"/>
              </w:rPr>
              <w:t>یہ خلاف ورزیاں ریاست اور برادری کے لوگوں دونوں کی طرف سے کی جاتی ہیں۔ ہم اکثر ان کا تذکرہ حکومتی خلاف ورزیوں اور سماج دشمنی کے طور پر  کرتے ہیں۔ لیکن خلاف ورزیاں خاندان کے اندر اور عقائد رکھنے والی برادریوں کے اندر بھی ہوسکتی ہیں۔</w:t>
            </w:r>
          </w:p>
          <w:p w14:paraId="202E04AF"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tc>
      </w:tr>
      <w:tr w:rsidR="00461BD0" w:rsidRPr="005C092E" w14:paraId="0DB902CE" w14:textId="77777777" w:rsidTr="00BC7B5F">
        <w:tc>
          <w:tcPr>
            <w:tcW w:w="2268" w:type="dxa"/>
            <w:tcBorders>
              <w:top w:val="nil"/>
              <w:bottom w:val="nil"/>
              <w:right w:val="nil"/>
            </w:tcBorders>
            <w:shd w:val="clear" w:color="auto" w:fill="auto"/>
          </w:tcPr>
          <w:p w14:paraId="7B3641B5"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noProof/>
                <w:sz w:val="22"/>
                <w:szCs w:val="22"/>
                <w:lang w:val="en-GB"/>
              </w:rPr>
            </w:pPr>
          </w:p>
          <w:p w14:paraId="6B83B04A" w14:textId="31D85973"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noProof/>
                <w:sz w:val="22"/>
                <w:szCs w:val="22"/>
                <w:lang w:val="en-GB"/>
              </w:rPr>
            </w:pPr>
            <w:r w:rsidRPr="00865E1F">
              <w:rPr>
                <w:rFonts w:asciiTheme="majorHAnsi" w:hAnsiTheme="majorHAnsi" w:cstheme="majorHAnsi"/>
                <w:noProof/>
                <w:sz w:val="22"/>
                <w:szCs w:val="22"/>
                <w:lang w:eastAsia="sv-SE"/>
              </w:rPr>
              <w:drawing>
                <wp:inline distT="0" distB="0" distL="0" distR="0" wp14:anchorId="597C5E69" wp14:editId="2B710C52">
                  <wp:extent cx="1129379" cy="635000"/>
                  <wp:effectExtent l="0" t="0" r="0" b="0"/>
                  <wp:docPr id="4" name="Bildobjekt 151032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151032609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nil"/>
              <w:left w:val="nil"/>
              <w:bottom w:val="dotted" w:sz="4" w:space="0" w:color="auto"/>
            </w:tcBorders>
            <w:shd w:val="clear" w:color="auto" w:fill="auto"/>
          </w:tcPr>
          <w:p w14:paraId="360F0AAF"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p w14:paraId="744F01FD" w14:textId="77777777" w:rsidR="00122A94" w:rsidRPr="00865E1F" w:rsidRDefault="00122A94"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r w:rsidRPr="00865E1F">
              <w:rPr>
                <w:rFonts w:asciiTheme="majorHAnsi" w:hAnsiTheme="majorHAnsi" w:cstheme="majorHAnsi"/>
                <w:sz w:val="22"/>
                <w:szCs w:val="22"/>
                <w:rtl/>
                <w:lang w:val="en-GB"/>
              </w:rPr>
              <w:t>خلاف ورزیوں کی ایک چوتھی قسم بھی وجود رکھتی ہے -- لوگوں کو کمیونٹی میں خلاف ورزیوں سے بچانے میں حکومتی ناکامی۔ ریاست کا فرض ہے کہ وہ اپنے علاقے کے اندر ہر انسان کے حقوق کا احترام کرے اور انہیں امتیازی سلوک، تشدد اور ناجائز پابندیوں سے محفوظ رکھے۔ بہت سی ریاستیں ایسا کرنے میں ناکام ہیں۔</w:t>
            </w:r>
            <w:r w:rsidRPr="00865E1F">
              <w:rPr>
                <w:rFonts w:asciiTheme="majorHAnsi" w:hAnsiTheme="majorHAnsi" w:cstheme="majorHAnsi"/>
                <w:sz w:val="22"/>
                <w:szCs w:val="22"/>
                <w:lang w:val="en-GB"/>
              </w:rPr>
              <w:t xml:space="preserve"> </w:t>
            </w:r>
          </w:p>
          <w:p w14:paraId="447D15C5"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tc>
      </w:tr>
      <w:tr w:rsidR="00461BD0" w:rsidRPr="005C092E" w14:paraId="2FA2D6AC" w14:textId="77777777" w:rsidTr="00BC7B5F">
        <w:trPr>
          <w:trHeight w:val="685"/>
        </w:trPr>
        <w:tc>
          <w:tcPr>
            <w:tcW w:w="2268" w:type="dxa"/>
            <w:vMerge w:val="restart"/>
            <w:tcBorders>
              <w:top w:val="nil"/>
              <w:bottom w:val="nil"/>
              <w:right w:val="nil"/>
            </w:tcBorders>
            <w:shd w:val="clear" w:color="auto" w:fill="auto"/>
          </w:tcPr>
          <w:p w14:paraId="0DAD6351" w14:textId="77777777" w:rsidR="00461BD0" w:rsidRPr="00865E1F" w:rsidRDefault="00461BD0" w:rsidP="00E57922">
            <w:pPr>
              <w:pStyle w:val="paragraph"/>
              <w:bidi/>
              <w:spacing w:before="0" w:beforeAutospacing="0" w:after="0" w:afterAutospacing="0"/>
              <w:jc w:val="right"/>
              <w:textAlignment w:val="baseline"/>
              <w:rPr>
                <w:rFonts w:asciiTheme="majorHAnsi" w:hAnsiTheme="majorHAnsi" w:cstheme="majorHAnsi"/>
                <w:sz w:val="22"/>
                <w:szCs w:val="22"/>
                <w:lang w:val="en-GB"/>
              </w:rPr>
            </w:pPr>
          </w:p>
          <w:p w14:paraId="4FC7E308" w14:textId="6F18B405" w:rsidR="00461BD0" w:rsidRPr="00865E1F" w:rsidRDefault="00461BD0" w:rsidP="00E57922">
            <w:pPr>
              <w:pStyle w:val="paragraph"/>
              <w:bidi/>
              <w:spacing w:before="0" w:beforeAutospacing="0" w:after="0" w:afterAutospacing="0"/>
              <w:jc w:val="right"/>
              <w:textAlignment w:val="baseline"/>
              <w:rPr>
                <w:rFonts w:asciiTheme="majorHAnsi" w:hAnsiTheme="majorHAnsi" w:cstheme="majorHAnsi"/>
                <w:sz w:val="22"/>
                <w:szCs w:val="22"/>
                <w:lang w:val="en-GB"/>
              </w:rPr>
            </w:pPr>
            <w:r w:rsidRPr="00865E1F">
              <w:rPr>
                <w:rFonts w:asciiTheme="majorHAnsi" w:hAnsiTheme="majorHAnsi" w:cstheme="majorHAnsi"/>
                <w:sz w:val="22"/>
                <w:szCs w:val="22"/>
                <w:lang w:val="en-GB"/>
              </w:rPr>
              <w:t xml:space="preserve"> </w:t>
            </w:r>
            <w:r w:rsidR="00EE63F1" w:rsidRPr="00865E1F">
              <w:rPr>
                <w:rFonts w:asciiTheme="majorHAnsi" w:hAnsiTheme="majorHAnsi" w:cstheme="majorHAnsi"/>
                <w:noProof/>
                <w:sz w:val="22"/>
                <w:szCs w:val="22"/>
                <w:lang w:eastAsia="sv-SE"/>
              </w:rPr>
              <w:drawing>
                <wp:inline distT="0" distB="0" distL="0" distR="0" wp14:anchorId="133EC7E6" wp14:editId="2DE6174D">
                  <wp:extent cx="1130300" cy="635000"/>
                  <wp:effectExtent l="0" t="0" r="0" b="0"/>
                  <wp:docPr id="5" name="Bildobjekt 1510326089" descr="En bild som visar whiteboard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10326089" descr="En bild som visar whiteboardtavla&#10;&#10;Automatiskt genererad beskriv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p w14:paraId="425D841F" w14:textId="77777777" w:rsidR="00461BD0" w:rsidRPr="00865E1F" w:rsidRDefault="00461BD0" w:rsidP="00E57922">
            <w:pPr>
              <w:pStyle w:val="paragraph"/>
              <w:bidi/>
              <w:spacing w:before="0" w:beforeAutospacing="0" w:after="0" w:afterAutospacing="0"/>
              <w:jc w:val="right"/>
              <w:textAlignment w:val="baseline"/>
              <w:rPr>
                <w:rFonts w:asciiTheme="majorHAnsi" w:hAnsiTheme="majorHAnsi" w:cstheme="majorHAnsi"/>
                <w:sz w:val="22"/>
                <w:szCs w:val="22"/>
                <w:lang w:val="en-GB"/>
              </w:rPr>
            </w:pPr>
          </w:p>
        </w:tc>
        <w:tc>
          <w:tcPr>
            <w:tcW w:w="6763" w:type="dxa"/>
            <w:tcBorders>
              <w:top w:val="dotted" w:sz="4" w:space="0" w:color="auto"/>
              <w:left w:val="nil"/>
              <w:bottom w:val="nil"/>
            </w:tcBorders>
            <w:shd w:val="clear" w:color="auto" w:fill="auto"/>
          </w:tcPr>
          <w:p w14:paraId="18A2676A" w14:textId="77777777" w:rsidR="00461BD0" w:rsidRPr="00865E1F" w:rsidRDefault="00461BD0" w:rsidP="000336B3">
            <w:pPr>
              <w:bidi/>
              <w:ind w:left="-79"/>
              <w:textAlignment w:val="baseline"/>
              <w:rPr>
                <w:rFonts w:asciiTheme="majorHAnsi" w:eastAsia="Times New Roman" w:hAnsiTheme="majorHAnsi" w:cstheme="majorHAnsi"/>
                <w:spacing w:val="-2"/>
                <w:sz w:val="22"/>
                <w:szCs w:val="22"/>
                <w:lang w:val="en-GB" w:eastAsia="ko-KR"/>
              </w:rPr>
            </w:pPr>
          </w:p>
          <w:p w14:paraId="6039A217" w14:textId="77777777" w:rsidR="00122A94" w:rsidRPr="00865E1F" w:rsidRDefault="00122A94" w:rsidP="000336B3">
            <w:pPr>
              <w:bidi/>
              <w:ind w:left="-79"/>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امتیازی سلوک، حقوق پر پابندیاں اور تشدد عام طور پر نہ صرف ایک دوسرے سے جڑے ہوتے ہیں بلکہ ایک دوسرے سے کے پیچھے چھپے ہوتے ہیں۔ مثال کے طور پر پابندی امتیازی ہو سکتی ہے اور تشدد میں معاون ثابت ہوسکتی ہے اور اکثر حکومتی خلاف ورزیاں اور سماج دشمنی ایک دوسرے کے لئے معاون ہوتی ہیں جس سے تشدد اور امتیازی سلوک کا ایک مکروہ چکر  جنم لیتا ہے۔</w:t>
            </w:r>
          </w:p>
          <w:p w14:paraId="3B0D1823" w14:textId="64F9D23D" w:rsidR="00122A94" w:rsidRPr="00865E1F" w:rsidRDefault="00122A94" w:rsidP="006C1370">
            <w:pPr>
              <w:bidi/>
              <w:ind w:left="-79" w:firstLine="272"/>
              <w:textAlignment w:val="baseline"/>
              <w:rPr>
                <w:rFonts w:asciiTheme="majorHAnsi" w:eastAsia="Times New Roman" w:hAnsiTheme="majorHAnsi" w:cstheme="majorHAnsi"/>
                <w:spacing w:val="-2"/>
                <w:sz w:val="22"/>
                <w:szCs w:val="22"/>
                <w:lang w:val="en-GB" w:eastAsia="ko-KR"/>
              </w:rPr>
            </w:pPr>
            <w:r w:rsidRPr="00865E1F">
              <w:rPr>
                <w:rFonts w:asciiTheme="majorHAnsi" w:eastAsia="Times New Roman" w:hAnsiTheme="majorHAnsi" w:cstheme="majorHAnsi"/>
                <w:spacing w:val="-2"/>
                <w:sz w:val="22"/>
                <w:szCs w:val="22"/>
                <w:rtl/>
                <w:lang w:val="en-GB" w:eastAsia="ko-KR"/>
              </w:rPr>
              <w:t>اقلیتوں کے ساتھ امتیازی سلوک کرنے والی حکومتی قانون سازی معاشرے میں عدم رواداری کو جائز قرار دیتی ہے جس کے نتیجے میں کمیونٹی میں امتیازی سلوک، ہراسانی اور تشدد عام ہوتا ہے اور اس  سے حکام آنکھیں بند کر لیتے ہیں ۔  جب لوگ یہ سمجھتے ہیں کہ وہ اس کے نتائج سے بچ سکتے ہیں تو امتیازی سلوک، ہراسانی اور تشدد مزید بڑھ جاتا ہے۔</w:t>
            </w:r>
          </w:p>
          <w:p w14:paraId="6F807F5C" w14:textId="6A2A023F" w:rsidR="00CF5913" w:rsidRPr="00865E1F" w:rsidRDefault="00122A94" w:rsidP="006C1370">
            <w:pPr>
              <w:bidi/>
              <w:ind w:left="-79" w:firstLine="272"/>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pacing w:val="-2"/>
                <w:sz w:val="22"/>
                <w:szCs w:val="22"/>
                <w:rtl/>
                <w:lang w:val="en-GB" w:eastAsia="ko-KR"/>
              </w:rPr>
              <w:t>آئیے  حقیقی زندگی کی کچھ کہانیوں کا استعمال کرتے ہوئے دنیا کے مختلف حصوں پر نظر ڈالتے ہیں کہ ان میں امتیازی سلوک، پابندیاں اور تشدد کیسا دکھائی دے سکتا ہے! شاید ان میں سے کچھ کا تعلق ایسی صورتِ حال سے ہو جس  کا آپ نے بھی تجربہ کیا ہے۔</w:t>
            </w:r>
          </w:p>
        </w:tc>
      </w:tr>
      <w:tr w:rsidR="00461BD0" w:rsidRPr="00865E1F" w14:paraId="2B4DE319" w14:textId="77777777" w:rsidTr="00BC7B5F">
        <w:trPr>
          <w:trHeight w:val="397"/>
        </w:trPr>
        <w:tc>
          <w:tcPr>
            <w:tcW w:w="2268" w:type="dxa"/>
            <w:vMerge/>
            <w:tcBorders>
              <w:bottom w:val="nil"/>
              <w:right w:val="nil"/>
            </w:tcBorders>
            <w:shd w:val="clear" w:color="auto" w:fill="auto"/>
          </w:tcPr>
          <w:p w14:paraId="15124DD8"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color w:val="FFFFFF"/>
                <w:sz w:val="22"/>
                <w:szCs w:val="22"/>
                <w:lang w:val="en-GB"/>
              </w:rPr>
            </w:pPr>
          </w:p>
        </w:tc>
        <w:tc>
          <w:tcPr>
            <w:tcW w:w="6763" w:type="dxa"/>
            <w:tcBorders>
              <w:top w:val="nil"/>
              <w:left w:val="nil"/>
              <w:bottom w:val="single" w:sz="4" w:space="0" w:color="auto"/>
            </w:tcBorders>
            <w:shd w:val="clear" w:color="auto" w:fill="auto"/>
            <w:vAlign w:val="bottom"/>
          </w:tcPr>
          <w:p w14:paraId="7A410446" w14:textId="080D584F" w:rsidR="00461BD0" w:rsidRPr="00234449" w:rsidRDefault="00122A94" w:rsidP="000336B3">
            <w:pPr>
              <w:bidi/>
              <w:ind w:left="-79"/>
              <w:textAlignment w:val="baseline"/>
              <w:rPr>
                <w:rFonts w:asciiTheme="minorHAnsi" w:eastAsia="Times New Roman" w:hAnsiTheme="minorHAnsi" w:cstheme="minorHAnsi"/>
                <w:b/>
                <w:bCs/>
                <w:sz w:val="22"/>
                <w:szCs w:val="22"/>
                <w:lang w:val="en-GB" w:eastAsia="ko-KR"/>
              </w:rPr>
            </w:pPr>
            <w:r w:rsidRPr="00234449">
              <w:rPr>
                <w:rFonts w:asciiTheme="minorHAnsi" w:eastAsia="Times New Roman" w:hAnsiTheme="minorHAnsi" w:cstheme="minorHAnsi"/>
                <w:b/>
                <w:bCs/>
                <w:sz w:val="22"/>
                <w:szCs w:val="22"/>
                <w:rtl/>
                <w:lang w:val="en-US" w:eastAsia="ko-KR"/>
              </w:rPr>
              <w:t>امتیازی سلوک کی کہانیاں</w:t>
            </w:r>
          </w:p>
        </w:tc>
      </w:tr>
      <w:tr w:rsidR="00461BD0" w:rsidRPr="005C092E" w14:paraId="5119B2C4" w14:textId="77777777" w:rsidTr="00BC7B5F">
        <w:tc>
          <w:tcPr>
            <w:tcW w:w="2268" w:type="dxa"/>
            <w:tcBorders>
              <w:top w:val="nil"/>
              <w:bottom w:val="nil"/>
              <w:right w:val="nil"/>
            </w:tcBorders>
            <w:shd w:val="clear" w:color="auto" w:fill="auto"/>
          </w:tcPr>
          <w:p w14:paraId="660DFEB0" w14:textId="77777777" w:rsidR="00461BD0" w:rsidRPr="00865E1F" w:rsidRDefault="00461BD0" w:rsidP="00E57922">
            <w:pPr>
              <w:pStyle w:val="paragraph"/>
              <w:bidi/>
              <w:spacing w:before="0" w:beforeAutospacing="0" w:after="0" w:afterAutospacing="0"/>
              <w:jc w:val="right"/>
              <w:textAlignment w:val="baseline"/>
              <w:rPr>
                <w:rFonts w:asciiTheme="majorHAnsi" w:hAnsiTheme="majorHAnsi" w:cstheme="majorHAnsi"/>
                <w:sz w:val="22"/>
                <w:szCs w:val="22"/>
                <w:lang w:val="en-GB"/>
              </w:rPr>
            </w:pPr>
          </w:p>
          <w:p w14:paraId="41F08027" w14:textId="0DC2E37B" w:rsidR="00461BD0" w:rsidRPr="00865E1F" w:rsidRDefault="00EE63F1" w:rsidP="00E57922">
            <w:pPr>
              <w:pStyle w:val="paragraph"/>
              <w:bidi/>
              <w:spacing w:before="0" w:beforeAutospacing="0" w:after="0" w:afterAutospacing="0"/>
              <w:jc w:val="right"/>
              <w:textAlignment w:val="baseline"/>
              <w:rPr>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6A878FA7" wp14:editId="6C718F33">
                  <wp:extent cx="1129379" cy="635000"/>
                  <wp:effectExtent l="0" t="0" r="0" b="0"/>
                  <wp:docPr id="6" name="Bildobjekt 151032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151032608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42712651" w14:textId="77777777" w:rsidR="00461BD0" w:rsidRPr="00865E1F" w:rsidRDefault="00461BD0" w:rsidP="000336B3">
            <w:pPr>
              <w:pStyle w:val="paragraph"/>
              <w:bidi/>
              <w:spacing w:before="0" w:beforeAutospacing="0" w:after="0" w:afterAutospacing="0"/>
              <w:ind w:left="-79"/>
              <w:rPr>
                <w:rFonts w:asciiTheme="majorHAnsi" w:hAnsiTheme="majorHAnsi" w:cstheme="majorHAnsi"/>
                <w:b/>
                <w:bCs/>
                <w:sz w:val="22"/>
                <w:szCs w:val="22"/>
                <w:lang w:val="en-US"/>
              </w:rPr>
            </w:pPr>
          </w:p>
          <w:p w14:paraId="3935C380" w14:textId="0415A77C" w:rsidR="00461BD0" w:rsidRPr="00031ECB" w:rsidRDefault="00122A94" w:rsidP="00031ECB">
            <w:pPr>
              <w:pStyle w:val="paragraph"/>
              <w:bidi/>
              <w:spacing w:before="0" w:beforeAutospacing="0" w:after="0" w:afterAutospacing="0"/>
              <w:ind w:left="-79"/>
              <w:textAlignment w:val="baseline"/>
              <w:rPr>
                <w:rFonts w:asciiTheme="majorHAnsi" w:hAnsiTheme="majorHAnsi" w:cstheme="majorHAnsi"/>
                <w:b/>
                <w:bCs/>
                <w:sz w:val="22"/>
                <w:szCs w:val="22"/>
                <w:lang w:val="en-US"/>
              </w:rPr>
            </w:pPr>
            <w:r w:rsidRPr="00865E1F">
              <w:rPr>
                <w:rFonts w:asciiTheme="majorHAnsi" w:hAnsiTheme="majorHAnsi" w:cstheme="majorHAnsi"/>
                <w:b/>
                <w:bCs/>
                <w:sz w:val="22"/>
                <w:szCs w:val="22"/>
                <w:rtl/>
                <w:lang w:val="en-US"/>
              </w:rPr>
              <w:t>امتیازی سلوک بہت عام ہے اور زندگی کے ہر شعبے کو متاثر کرتا ہے۔</w:t>
            </w:r>
            <w:r w:rsidR="00031ECB">
              <w:rPr>
                <w:rFonts w:asciiTheme="majorHAnsi" w:hAnsiTheme="majorHAnsi" w:cstheme="majorHAnsi"/>
                <w:b/>
                <w:bCs/>
                <w:sz w:val="22"/>
                <w:szCs w:val="22"/>
                <w:rtl/>
                <w:lang w:val="en-US"/>
              </w:rPr>
              <w:t xml:space="preserve"> </w:t>
            </w:r>
            <w:r w:rsidRPr="00865E1F">
              <w:rPr>
                <w:rFonts w:asciiTheme="majorHAnsi" w:hAnsiTheme="majorHAnsi" w:cstheme="majorHAnsi"/>
                <w:sz w:val="22"/>
                <w:szCs w:val="22"/>
                <w:rtl/>
                <w:lang w:val="en-GB"/>
              </w:rPr>
              <w:t>ریو کمار سری لنکا کے دیہی علاقوں میں پادری ہیں۔ ان کے خاندان کو ان کے گاؤں میں بدھ مت کی اکثریتی برادری سے امتیازی سلوک کا سامنا کرنا پڑا ہے۔ اساتذہ اور ہم جماعتوں نے اس کے بچوں کو غنڈہ گردی کا نشانہ بنایا ہے اور اس خاندان کی بجلی اور پانی کی فراہمی اس بنیاد پر بند کردی گئی تھی کہ ان کا گھر ایک غیر قانونی عبادت گاہ ہے۔</w:t>
            </w:r>
            <w:r w:rsidR="00461BD0" w:rsidRPr="00865E1F">
              <w:rPr>
                <w:rStyle w:val="Fotnotsreferens"/>
                <w:rFonts w:asciiTheme="majorHAnsi" w:hAnsiTheme="majorHAnsi" w:cstheme="majorHAnsi"/>
                <w:sz w:val="22"/>
                <w:szCs w:val="22"/>
                <w:lang w:val="en-GB"/>
              </w:rPr>
              <w:footnoteReference w:id="1"/>
            </w:r>
            <w:r w:rsidR="00461BD0" w:rsidRPr="00865E1F">
              <w:rPr>
                <w:rFonts w:asciiTheme="majorHAnsi" w:hAnsiTheme="majorHAnsi" w:cstheme="majorHAnsi"/>
                <w:sz w:val="22"/>
                <w:szCs w:val="22"/>
                <w:lang w:val="en-GB"/>
              </w:rPr>
              <w:t xml:space="preserve"> </w:t>
            </w:r>
          </w:p>
          <w:p w14:paraId="5E99E602"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shd w:val="clear" w:color="auto" w:fill="FFFF00"/>
                <w:lang w:val="en-GB"/>
              </w:rPr>
            </w:pPr>
          </w:p>
        </w:tc>
      </w:tr>
      <w:tr w:rsidR="00461BD0" w:rsidRPr="00865E1F" w14:paraId="67CC91A5" w14:textId="77777777" w:rsidTr="00BC7B5F">
        <w:trPr>
          <w:trHeight w:val="1018"/>
        </w:trPr>
        <w:tc>
          <w:tcPr>
            <w:tcW w:w="2268" w:type="dxa"/>
            <w:tcBorders>
              <w:top w:val="nil"/>
              <w:bottom w:val="nil"/>
              <w:right w:val="nil"/>
            </w:tcBorders>
            <w:shd w:val="clear" w:color="auto" w:fill="auto"/>
          </w:tcPr>
          <w:p w14:paraId="61EBF373"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33E77259" w14:textId="44E7B755"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6D9EF659" wp14:editId="2C165134">
                  <wp:extent cx="1129379" cy="635000"/>
                  <wp:effectExtent l="0" t="0" r="0" b="0"/>
                  <wp:docPr id="7" name="Bildobjekt 151032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51032608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511A8591" w14:textId="77777777" w:rsidR="00461BD0" w:rsidRPr="00865E1F" w:rsidRDefault="00461BD0" w:rsidP="000336B3">
            <w:pPr>
              <w:bidi/>
              <w:ind w:left="-79"/>
              <w:textAlignment w:val="baseline"/>
              <w:rPr>
                <w:rFonts w:asciiTheme="majorHAnsi" w:eastAsia="Times New Roman" w:hAnsiTheme="majorHAnsi" w:cstheme="majorHAnsi"/>
                <w:b/>
                <w:bCs/>
                <w:sz w:val="22"/>
                <w:szCs w:val="22"/>
                <w:lang w:val="en-US" w:eastAsia="ko-KR"/>
              </w:rPr>
            </w:pPr>
          </w:p>
          <w:p w14:paraId="687CE6A2" w14:textId="77777777" w:rsidR="00122A94" w:rsidRPr="00865E1F" w:rsidRDefault="00122A94" w:rsidP="000336B3">
            <w:pPr>
              <w:bidi/>
              <w:ind w:left="-79"/>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b/>
                <w:bCs/>
                <w:sz w:val="22"/>
                <w:szCs w:val="22"/>
                <w:rtl/>
                <w:lang w:val="en-GB" w:eastAsia="ko-KR"/>
              </w:rPr>
              <w:t>کچھ حکومتیں عوامی مالیات   مختص کرنے میں امتیازی سلوک کرتی ہیں</w:t>
            </w:r>
            <w:r w:rsidRPr="00865E1F">
              <w:rPr>
                <w:rFonts w:asciiTheme="majorHAnsi" w:eastAsia="Times New Roman" w:hAnsiTheme="majorHAnsi" w:cstheme="majorHAnsi"/>
                <w:sz w:val="22"/>
                <w:szCs w:val="22"/>
                <w:rtl/>
                <w:lang w:val="en-GB" w:eastAsia="ko-KR"/>
              </w:rPr>
              <w:t xml:space="preserve"> -- مثال کے طور پر اقلیتی علاقوں میں بنیادی ڈھانچے، صحت یا تعلیم میں بہت کم سرمایہ کاری کی جاتی ہے۔</w:t>
            </w:r>
          </w:p>
          <w:p w14:paraId="2E3D17B8" w14:textId="77777777" w:rsidR="008C4C45" w:rsidRDefault="00122A94" w:rsidP="000336B3">
            <w:pPr>
              <w:bidi/>
              <w:ind w:left="-79"/>
              <w:rPr>
                <w:rFonts w:asciiTheme="majorHAnsi" w:eastAsia="Times New Roman" w:hAnsiTheme="majorHAnsi" w:cstheme="majorHAnsi"/>
                <w:sz w:val="22"/>
                <w:szCs w:val="22"/>
                <w:rtl/>
                <w:lang w:val="en-GB" w:eastAsia="ko-KR"/>
              </w:rPr>
            </w:pPr>
            <w:r w:rsidRPr="00865E1F">
              <w:rPr>
                <w:rFonts w:asciiTheme="majorHAnsi" w:eastAsia="Times New Roman" w:hAnsiTheme="majorHAnsi" w:cstheme="majorHAnsi"/>
                <w:sz w:val="22"/>
                <w:szCs w:val="22"/>
                <w:rtl/>
                <w:lang w:val="en-GB" w:eastAsia="ko-KR"/>
              </w:rPr>
              <w:t>اس سے فرقہ وارانہ کشیدگی اور سیاسی عدم استحکام کے لئے طویل مدتی خطرات پیدا ہوسکتے ہیں۔</w:t>
            </w:r>
          </w:p>
          <w:p w14:paraId="14BA557E" w14:textId="78C3B758" w:rsidR="00461BD0" w:rsidRPr="00865E1F" w:rsidRDefault="00122A94" w:rsidP="008C4C45">
            <w:pPr>
              <w:bidi/>
              <w:ind w:left="-79" w:firstLine="272"/>
              <w:rPr>
                <w:rFonts w:asciiTheme="majorHAnsi" w:eastAsia="Times New Roman" w:hAnsiTheme="majorHAnsi" w:cstheme="majorHAnsi"/>
                <w:sz w:val="22"/>
                <w:szCs w:val="22"/>
                <w:lang w:val="en-GB" w:eastAsia="ko-KR"/>
              </w:rPr>
            </w:pPr>
            <w:r w:rsidRPr="00202935">
              <w:rPr>
                <w:rFonts w:asciiTheme="majorHAnsi" w:eastAsia="Times New Roman" w:hAnsiTheme="majorHAnsi" w:cstheme="majorHAnsi"/>
                <w:b/>
                <w:bCs/>
                <w:sz w:val="22"/>
                <w:szCs w:val="22"/>
                <w:rtl/>
                <w:lang w:val="en-GB" w:eastAsia="ko-KR"/>
              </w:rPr>
              <w:t>اداروں کے کام کرنے کے طریقے میں بھی امتیازی سلوک ہوسکتا ہے۔</w:t>
            </w:r>
            <w:r w:rsidRPr="00865E1F">
              <w:rPr>
                <w:rFonts w:asciiTheme="majorHAnsi" w:eastAsia="Times New Roman" w:hAnsiTheme="majorHAnsi" w:cstheme="majorHAnsi"/>
                <w:sz w:val="22"/>
                <w:szCs w:val="22"/>
                <w:rtl/>
                <w:lang w:val="en-GB" w:eastAsia="ko-KR"/>
              </w:rPr>
              <w:t xml:space="preserve"> مثال کے طور پر، اسکول کے بچوں کو امتیازی سلوک، اعترافی مذہبی سرگرمیوں میں جبری شرکت یا ان کی مذہبی برادری کو برا بھلا کہنے والی نصابی کتابوں کا مطالعہ کرنا پڑ سکتا ہے۔ بہت کم صورتوں میں ان گروہوں کو تعلیم سے محروم کر دیا جاتا ہے- مثال کے طور پر بہائیوں کو ایران کی یونیورسٹی میں جانے کی اجازت نہیں ہے</w:t>
            </w:r>
            <w:r w:rsidRPr="008C4C45">
              <w:rPr>
                <w:rFonts w:asciiTheme="majorHAnsi" w:eastAsia="Times New Roman" w:hAnsiTheme="majorHAnsi" w:cstheme="majorHAnsi"/>
                <w:spacing w:val="-2"/>
                <w:sz w:val="22"/>
                <w:szCs w:val="22"/>
                <w:rtl/>
                <w:lang w:val="en-GB" w:eastAsia="ko-KR"/>
              </w:rPr>
              <w:t>۔</w:t>
            </w:r>
            <w:r w:rsidR="00461BD0" w:rsidRPr="00865E1F">
              <w:rPr>
                <w:rStyle w:val="Fotnotsreferens"/>
                <w:rFonts w:asciiTheme="majorHAnsi" w:eastAsia="Times New Roman" w:hAnsiTheme="majorHAnsi" w:cstheme="majorHAnsi"/>
                <w:sz w:val="22"/>
                <w:szCs w:val="22"/>
                <w:lang w:val="en-GB" w:eastAsia="ko-KR"/>
              </w:rPr>
              <w:footnoteReference w:id="2"/>
            </w:r>
            <w:r w:rsidR="746BF89A" w:rsidRPr="00865E1F">
              <w:rPr>
                <w:rFonts w:asciiTheme="majorHAnsi" w:eastAsia="Times New Roman" w:hAnsiTheme="majorHAnsi" w:cstheme="majorHAnsi"/>
                <w:sz w:val="22"/>
                <w:szCs w:val="22"/>
                <w:lang w:val="en-GB" w:eastAsia="ko-KR"/>
              </w:rPr>
              <w:t>  </w:t>
            </w:r>
          </w:p>
          <w:p w14:paraId="4B6E76B3" w14:textId="77777777" w:rsidR="00461BD0" w:rsidRPr="00865E1F" w:rsidRDefault="00461BD0" w:rsidP="000336B3">
            <w:pPr>
              <w:pStyle w:val="paragraph"/>
              <w:bidi/>
              <w:spacing w:before="0" w:beforeAutospacing="0" w:after="0" w:afterAutospacing="0"/>
              <w:ind w:left="-79"/>
              <w:rPr>
                <w:rFonts w:asciiTheme="majorHAnsi" w:hAnsiTheme="majorHAnsi" w:cstheme="majorHAnsi"/>
                <w:color w:val="000000"/>
                <w:spacing w:val="-2"/>
                <w:sz w:val="22"/>
                <w:szCs w:val="22"/>
                <w:lang w:val="en-GB"/>
              </w:rPr>
            </w:pPr>
          </w:p>
        </w:tc>
      </w:tr>
      <w:tr w:rsidR="00461BD0" w:rsidRPr="005C092E" w14:paraId="39FA8758" w14:textId="77777777" w:rsidTr="00BC7B5F">
        <w:trPr>
          <w:trHeight w:val="397"/>
        </w:trPr>
        <w:tc>
          <w:tcPr>
            <w:tcW w:w="2268" w:type="dxa"/>
            <w:tcBorders>
              <w:top w:val="nil"/>
              <w:bottom w:val="nil"/>
              <w:right w:val="nil"/>
            </w:tcBorders>
            <w:shd w:val="clear" w:color="auto" w:fill="auto"/>
          </w:tcPr>
          <w:p w14:paraId="2DFC5C95" w14:textId="77777777" w:rsidR="00461BD0" w:rsidRPr="00865E1F" w:rsidRDefault="00461BD0" w:rsidP="00E57922">
            <w:pPr>
              <w:pStyle w:val="paragraph"/>
              <w:bidi/>
              <w:spacing w:before="0" w:beforeAutospacing="0" w:after="0" w:afterAutospacing="0"/>
              <w:jc w:val="right"/>
              <w:textAlignment w:val="baseline"/>
              <w:rPr>
                <w:rFonts w:asciiTheme="majorHAnsi" w:hAnsiTheme="majorHAnsi" w:cstheme="majorHAnsi"/>
                <w:sz w:val="22"/>
                <w:szCs w:val="22"/>
                <w:lang w:val="en-GB"/>
              </w:rPr>
            </w:pPr>
          </w:p>
        </w:tc>
        <w:tc>
          <w:tcPr>
            <w:tcW w:w="6763" w:type="dxa"/>
            <w:tcBorders>
              <w:top w:val="nil"/>
              <w:left w:val="nil"/>
              <w:bottom w:val="single" w:sz="4" w:space="0" w:color="auto"/>
            </w:tcBorders>
            <w:shd w:val="clear" w:color="auto" w:fill="auto"/>
            <w:vAlign w:val="bottom"/>
          </w:tcPr>
          <w:p w14:paraId="45787A59" w14:textId="4A78A8A3" w:rsidR="00B55FBF" w:rsidRPr="00234449" w:rsidRDefault="00122A94" w:rsidP="000336B3">
            <w:pPr>
              <w:bidi/>
              <w:ind w:left="-79"/>
              <w:textAlignment w:val="baseline"/>
              <w:rPr>
                <w:rFonts w:asciiTheme="minorHAnsi" w:eastAsia="Times New Roman" w:hAnsiTheme="minorHAnsi" w:cstheme="minorHAnsi"/>
                <w:b/>
                <w:bCs/>
                <w:spacing w:val="-10"/>
                <w:kern w:val="28"/>
                <w:sz w:val="22"/>
                <w:szCs w:val="22"/>
                <w:lang w:val="en-US"/>
              </w:rPr>
            </w:pPr>
            <w:r w:rsidRPr="00234449">
              <w:rPr>
                <w:rFonts w:asciiTheme="minorHAnsi" w:eastAsia="Times New Roman" w:hAnsiTheme="minorHAnsi" w:cstheme="minorHAnsi"/>
                <w:b/>
                <w:bCs/>
                <w:spacing w:val="-10"/>
                <w:kern w:val="28"/>
                <w:sz w:val="22"/>
                <w:szCs w:val="22"/>
                <w:rtl/>
                <w:lang w:val="en-US"/>
              </w:rPr>
              <w:t>پابندی اور امتیازی سلوک کی کہانیاں</w:t>
            </w:r>
          </w:p>
        </w:tc>
      </w:tr>
      <w:tr w:rsidR="00461BD0" w:rsidRPr="005C092E" w14:paraId="1D3DBDE0" w14:textId="77777777" w:rsidTr="00743F38">
        <w:trPr>
          <w:trHeight w:val="2211"/>
        </w:trPr>
        <w:tc>
          <w:tcPr>
            <w:tcW w:w="2268" w:type="dxa"/>
            <w:tcBorders>
              <w:top w:val="nil"/>
              <w:bottom w:val="nil"/>
              <w:right w:val="nil"/>
            </w:tcBorders>
            <w:shd w:val="clear" w:color="auto" w:fill="auto"/>
          </w:tcPr>
          <w:p w14:paraId="5B26FABB"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016DC7E1" w14:textId="43D8A8A9" w:rsidR="00461BD0" w:rsidRPr="00865E1F" w:rsidRDefault="00EE63F1" w:rsidP="00E57922">
            <w:pPr>
              <w:pStyle w:val="paragraph"/>
              <w:bidi/>
              <w:spacing w:before="0" w:beforeAutospacing="0" w:after="0" w:afterAutospacing="0"/>
              <w:jc w:val="right"/>
              <w:rPr>
                <w:rStyle w:val="normaltextrun"/>
                <w:rFonts w:asciiTheme="majorHAnsi" w:hAnsiTheme="majorHAnsi" w:cstheme="majorHAnsi"/>
                <w:b/>
                <w:bCs/>
                <w:sz w:val="22"/>
                <w:szCs w:val="22"/>
                <w:lang w:val="en-GB"/>
              </w:rPr>
            </w:pPr>
            <w:r w:rsidRPr="00865E1F">
              <w:rPr>
                <w:rFonts w:asciiTheme="majorHAnsi" w:hAnsiTheme="majorHAnsi" w:cstheme="majorHAnsi"/>
                <w:noProof/>
                <w:sz w:val="22"/>
                <w:szCs w:val="22"/>
                <w:lang w:eastAsia="sv-SE"/>
              </w:rPr>
              <w:drawing>
                <wp:inline distT="0" distB="0" distL="0" distR="0" wp14:anchorId="065D97C4" wp14:editId="0592C44B">
                  <wp:extent cx="1129379" cy="635000"/>
                  <wp:effectExtent l="0" t="0" r="0" b="0"/>
                  <wp:docPr id="8" name="Bildobjekt 151032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151032608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bottom w:val="dotted" w:sz="4" w:space="0" w:color="auto"/>
            </w:tcBorders>
            <w:shd w:val="clear" w:color="auto" w:fill="auto"/>
          </w:tcPr>
          <w:p w14:paraId="6B99C473" w14:textId="77777777" w:rsidR="00461BD0" w:rsidRPr="00865E1F" w:rsidRDefault="00461BD0" w:rsidP="000336B3">
            <w:pPr>
              <w:bidi/>
              <w:ind w:left="-79"/>
              <w:textAlignment w:val="baseline"/>
              <w:rPr>
                <w:rFonts w:asciiTheme="majorHAnsi" w:eastAsia="Times New Roman" w:hAnsiTheme="majorHAnsi" w:cstheme="majorHAnsi"/>
                <w:b/>
                <w:bCs/>
                <w:sz w:val="22"/>
                <w:szCs w:val="22"/>
                <w:lang w:val="en-US" w:eastAsia="ko-KR"/>
              </w:rPr>
            </w:pPr>
          </w:p>
          <w:p w14:paraId="0A39AF6E" w14:textId="77777777" w:rsidR="00122A94" w:rsidRPr="00865E1F" w:rsidRDefault="00122A94" w:rsidP="000336B3">
            <w:pPr>
              <w:bidi/>
              <w:ind w:left="-79"/>
              <w:textAlignment w:val="baseline"/>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b/>
                <w:bCs/>
                <w:sz w:val="22"/>
                <w:szCs w:val="22"/>
                <w:rtl/>
                <w:lang w:val="en-US" w:eastAsia="ko-KR"/>
              </w:rPr>
              <w:t>قانون کی بہت سی اقسام ایسی پابندیاں جنم دیتی ہیں جن کا براہ راست یا بالواسطہ نتیجہ امتیازی سلوک کی صورت میں نکلتا ہے۔ منصوبہ بندی کے ضوابط، جو بظاہر غیر جانبدار نظر آتے ہیں، اقلیتوں کی عبادت گاہوں کی تعمیر میں ایک عام رکاوٹ ہیں۔</w:t>
            </w:r>
          </w:p>
          <w:p w14:paraId="2B56DBD3" w14:textId="271BAE96" w:rsidR="00461BD0" w:rsidRPr="00865E1F" w:rsidRDefault="00122A94" w:rsidP="00202935">
            <w:pPr>
              <w:bidi/>
              <w:ind w:left="-79" w:firstLine="272"/>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US" w:eastAsia="ko-KR"/>
              </w:rPr>
              <w:t xml:space="preserve">روس میں متعدد اقلیتوں کو مشکلات کا سامنا کرنا پڑا ہے </w:t>
            </w:r>
            <w:r w:rsidRPr="00865E1F">
              <w:rPr>
                <w:rFonts w:asciiTheme="majorHAnsi" w:eastAsia="Times New Roman" w:hAnsiTheme="majorHAnsi" w:cstheme="majorHAnsi"/>
                <w:sz w:val="22"/>
                <w:szCs w:val="22"/>
                <w:rtl/>
                <w:lang w:val="en-US" w:eastAsia="ko-KR" w:bidi="ur-PK"/>
              </w:rPr>
              <w:t xml:space="preserve">-- </w:t>
            </w:r>
            <w:r w:rsidRPr="00865E1F">
              <w:rPr>
                <w:rFonts w:asciiTheme="majorHAnsi" w:eastAsia="Times New Roman" w:hAnsiTheme="majorHAnsi" w:cstheme="majorHAnsi"/>
                <w:sz w:val="22"/>
                <w:szCs w:val="22"/>
                <w:rtl/>
                <w:lang w:val="en-US" w:eastAsia="ko-KR"/>
              </w:rPr>
              <w:t xml:space="preserve">مثلا اقلیتوں کو گرانٹس نہیں دی جا رہیں ، تعمیرات شروع ہونے کے بعد </w:t>
            </w:r>
            <w:r w:rsidRPr="00865E1F">
              <w:rPr>
                <w:rFonts w:asciiTheme="majorHAnsi" w:eastAsia="Times New Roman" w:hAnsiTheme="majorHAnsi" w:cstheme="majorHAnsi"/>
                <w:sz w:val="22"/>
                <w:szCs w:val="22"/>
                <w:rtl/>
                <w:lang w:val="en-US" w:eastAsia="ko-KR" w:bidi="ur-PK"/>
              </w:rPr>
              <w:t xml:space="preserve">مالی مدد </w:t>
            </w:r>
            <w:r w:rsidRPr="00865E1F">
              <w:rPr>
                <w:rFonts w:asciiTheme="majorHAnsi" w:eastAsia="Times New Roman" w:hAnsiTheme="majorHAnsi" w:cstheme="majorHAnsi"/>
                <w:sz w:val="22"/>
                <w:szCs w:val="22"/>
                <w:rtl/>
                <w:lang w:val="en-US" w:eastAsia="ko-KR"/>
              </w:rPr>
              <w:t>ختم کی  جارہی ہے یا  عبادت گاہوں کو مسمار کر دیا گیا ہے۔</w:t>
            </w:r>
            <w:r w:rsidR="00461BD0" w:rsidRPr="00865E1F">
              <w:rPr>
                <w:rStyle w:val="Fotnotsreferens"/>
                <w:rFonts w:asciiTheme="majorHAnsi" w:eastAsia="Times New Roman" w:hAnsiTheme="majorHAnsi" w:cstheme="majorHAnsi"/>
                <w:sz w:val="22"/>
                <w:szCs w:val="22"/>
                <w:lang w:val="en-US" w:eastAsia="ko-KR"/>
              </w:rPr>
              <w:footnoteReference w:id="3"/>
            </w:r>
          </w:p>
          <w:p w14:paraId="3E3BF549" w14:textId="77777777" w:rsidR="00461BD0" w:rsidRPr="00865E1F" w:rsidRDefault="00461BD0" w:rsidP="000336B3">
            <w:pPr>
              <w:pStyle w:val="paragraph"/>
              <w:bidi/>
              <w:spacing w:before="0" w:beforeAutospacing="0" w:after="0" w:afterAutospacing="0"/>
              <w:ind w:left="-79"/>
              <w:rPr>
                <w:rFonts w:asciiTheme="majorHAnsi" w:hAnsiTheme="majorHAnsi" w:cstheme="majorHAnsi"/>
                <w:sz w:val="22"/>
                <w:szCs w:val="22"/>
                <w:lang w:val="en-GB"/>
              </w:rPr>
            </w:pPr>
          </w:p>
        </w:tc>
      </w:tr>
      <w:tr w:rsidR="00461BD0" w:rsidRPr="005C092E" w14:paraId="284B8894" w14:textId="77777777" w:rsidTr="00743F38">
        <w:trPr>
          <w:trHeight w:hRule="exact" w:val="1928"/>
        </w:trPr>
        <w:tc>
          <w:tcPr>
            <w:tcW w:w="2268" w:type="dxa"/>
            <w:tcBorders>
              <w:top w:val="nil"/>
              <w:bottom w:val="nil"/>
              <w:right w:val="nil"/>
            </w:tcBorders>
            <w:shd w:val="clear" w:color="auto" w:fill="auto"/>
          </w:tcPr>
          <w:p w14:paraId="64A9F15F"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669DAFC9" w14:textId="0CF15189" w:rsidR="00461BD0" w:rsidRPr="00865E1F" w:rsidRDefault="00EE63F1" w:rsidP="00E57922">
            <w:pPr>
              <w:pStyle w:val="paragraph"/>
              <w:bidi/>
              <w:spacing w:before="0" w:beforeAutospacing="0" w:after="0" w:afterAutospacing="0"/>
              <w:jc w:val="right"/>
              <w:textAlignment w:val="baseline"/>
              <w:rPr>
                <w:rStyle w:val="spellingerror"/>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4F93EF2D" wp14:editId="2DE351D1">
                  <wp:extent cx="1129379" cy="635000"/>
                  <wp:effectExtent l="0" t="0" r="0" b="0"/>
                  <wp:docPr id="9" name="Bildobjekt 151032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151032608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4A6DAFE6"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b/>
                <w:bCs/>
                <w:sz w:val="22"/>
                <w:szCs w:val="22"/>
                <w:shd w:val="clear" w:color="auto" w:fill="FFFFFF"/>
                <w:lang w:val="en-GB"/>
              </w:rPr>
            </w:pPr>
          </w:p>
          <w:p w14:paraId="6D01EA63" w14:textId="53843987" w:rsidR="00461BD0" w:rsidRPr="00865E1F" w:rsidRDefault="00122A94"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r w:rsidRPr="00865E1F">
              <w:rPr>
                <w:rFonts w:asciiTheme="majorHAnsi" w:hAnsiTheme="majorHAnsi" w:cstheme="majorHAnsi"/>
                <w:b/>
                <w:bCs/>
                <w:sz w:val="22"/>
                <w:szCs w:val="22"/>
                <w:rtl/>
                <w:lang w:val="en-GB"/>
              </w:rPr>
              <w:t>مذہبی برادریوں کے اندراج کے قوانین پابندی لگانے والے اور امتیازی بھی ہو سکتے ہیں۔</w:t>
            </w:r>
            <w:r w:rsidR="00461BD0" w:rsidRPr="00865E1F">
              <w:rPr>
                <w:rFonts w:asciiTheme="majorHAnsi" w:hAnsiTheme="majorHAnsi" w:cstheme="majorHAnsi"/>
                <w:b/>
                <w:bCs/>
                <w:sz w:val="22"/>
                <w:szCs w:val="22"/>
                <w:lang w:val="en-GB"/>
              </w:rPr>
              <w:t xml:space="preserve"> </w:t>
            </w:r>
            <w:r w:rsidRPr="00865E1F">
              <w:rPr>
                <w:rFonts w:asciiTheme="majorHAnsi" w:hAnsiTheme="majorHAnsi" w:cstheme="majorHAnsi"/>
                <w:sz w:val="22"/>
                <w:szCs w:val="22"/>
                <w:rtl/>
                <w:lang w:val="en-GB"/>
              </w:rPr>
              <w:t>الجزائر کی حکومت مذہبی یا کسی اور گروہ سے یہ مطالبہ کرتی ہے کہ وہ اپنی سرگرمیاں انجام دینے سے پہلے انجمن کے طور پر اندراج کرائیں۔ چھوٹی احمدی برادری کو رجسٹریشن نہیں دی گئی ہے۔ 2020 کے آخر میں کمیونٹی ممبران کے خلاف 220 قانونی مقدمات درج کیے گئے جن پر قانونی طور پر غیر مجاز مقامات پر نماز ادا کرنے جیسے جرائم کا الزام تھا۔</w:t>
            </w:r>
            <w:r w:rsidR="00461BD0" w:rsidRPr="00865E1F">
              <w:rPr>
                <w:rStyle w:val="Fotnotsreferens"/>
                <w:rFonts w:asciiTheme="majorHAnsi" w:hAnsiTheme="majorHAnsi" w:cstheme="majorHAnsi"/>
                <w:sz w:val="22"/>
                <w:szCs w:val="22"/>
                <w:lang w:val="en-GB"/>
              </w:rPr>
              <w:footnoteReference w:id="4"/>
            </w:r>
          </w:p>
          <w:p w14:paraId="7D89BE04" w14:textId="77777777" w:rsidR="00461BD0" w:rsidRPr="00865E1F" w:rsidRDefault="00461BD0" w:rsidP="000336B3">
            <w:pPr>
              <w:pStyle w:val="paragraph"/>
              <w:bidi/>
              <w:spacing w:before="0" w:beforeAutospacing="0" w:after="0" w:afterAutospacing="0"/>
              <w:ind w:left="-79"/>
              <w:textAlignment w:val="baseline"/>
              <w:rPr>
                <w:rFonts w:asciiTheme="majorHAnsi" w:hAnsiTheme="majorHAnsi" w:cstheme="majorHAnsi"/>
                <w:sz w:val="22"/>
                <w:szCs w:val="22"/>
                <w:lang w:val="en-GB"/>
              </w:rPr>
            </w:pPr>
          </w:p>
        </w:tc>
      </w:tr>
      <w:tr w:rsidR="00461BD0" w:rsidRPr="005C092E" w14:paraId="202E0EFE" w14:textId="77777777" w:rsidTr="00BC7B5F">
        <w:tc>
          <w:tcPr>
            <w:tcW w:w="2268" w:type="dxa"/>
            <w:tcBorders>
              <w:top w:val="nil"/>
              <w:bottom w:val="nil"/>
              <w:right w:val="nil"/>
            </w:tcBorders>
            <w:shd w:val="clear" w:color="auto" w:fill="auto"/>
          </w:tcPr>
          <w:p w14:paraId="74C3699C"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07B76955" w14:textId="2AD32DC6" w:rsidR="00461BD0" w:rsidRPr="00865E1F" w:rsidRDefault="00EE63F1" w:rsidP="00E57922">
            <w:pPr>
              <w:pStyle w:val="paragraph"/>
              <w:bidi/>
              <w:spacing w:before="0" w:beforeAutospacing="0" w:after="0" w:afterAutospacing="0"/>
              <w:jc w:val="right"/>
              <w:textAlignment w:val="baseline"/>
              <w:rPr>
                <w:rStyle w:val="spellingerror"/>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794B7B4B" wp14:editId="4F082998">
                  <wp:extent cx="1129379" cy="635000"/>
                  <wp:effectExtent l="0" t="0" r="0" b="0"/>
                  <wp:docPr id="10" name="Bildobjekt 151032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51032608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22508579" w14:textId="77777777" w:rsidR="00461BD0" w:rsidRPr="00865E1F" w:rsidRDefault="00461BD0" w:rsidP="000336B3">
            <w:pPr>
              <w:pStyle w:val="paragraph"/>
              <w:bidi/>
              <w:spacing w:before="0" w:beforeAutospacing="0" w:after="0" w:afterAutospacing="0"/>
              <w:ind w:left="-79"/>
              <w:textAlignment w:val="baseline"/>
              <w:rPr>
                <w:rStyle w:val="normaltextrun"/>
                <w:rFonts w:asciiTheme="majorHAnsi" w:hAnsiTheme="majorHAnsi" w:cstheme="majorHAnsi"/>
                <w:b/>
                <w:bCs/>
                <w:color w:val="000000"/>
                <w:sz w:val="22"/>
                <w:szCs w:val="22"/>
                <w:lang w:val="en-GB"/>
              </w:rPr>
            </w:pPr>
          </w:p>
          <w:p w14:paraId="1EC47C52" w14:textId="77777777" w:rsidR="00CF5913" w:rsidRDefault="00122A94" w:rsidP="00735AC8">
            <w:pPr>
              <w:pStyle w:val="paragraph"/>
              <w:bidi/>
              <w:spacing w:before="0" w:beforeAutospacing="0" w:after="0" w:afterAutospacing="0"/>
              <w:ind w:left="-79"/>
              <w:textAlignment w:val="baseline"/>
              <w:rPr>
                <w:rFonts w:asciiTheme="majorHAnsi" w:hAnsiTheme="majorHAnsi" w:cstheme="majorHAnsi"/>
                <w:color w:val="000000"/>
                <w:sz w:val="22"/>
                <w:szCs w:val="22"/>
                <w:rtl/>
                <w:lang w:val="en-GB"/>
              </w:rPr>
            </w:pPr>
            <w:r w:rsidRPr="00865E1F">
              <w:rPr>
                <w:rFonts w:asciiTheme="majorHAnsi" w:hAnsiTheme="majorHAnsi" w:cstheme="majorHAnsi"/>
                <w:b/>
                <w:bCs/>
                <w:color w:val="000000"/>
                <w:sz w:val="22"/>
                <w:szCs w:val="22"/>
                <w:rtl/>
                <w:lang w:val="en-GB"/>
              </w:rPr>
              <w:t>کچھ حکومتیں اکثریتی برادریوں کے مذہبی طریقوں کو بھی محدود کرتی ہیں</w:t>
            </w:r>
            <w:r w:rsidR="00F6241E" w:rsidRPr="00865E1F">
              <w:rPr>
                <w:rFonts w:asciiTheme="majorHAnsi" w:hAnsiTheme="majorHAnsi" w:cstheme="majorHAnsi"/>
                <w:b/>
                <w:bCs/>
                <w:color w:val="000000"/>
                <w:sz w:val="22"/>
                <w:szCs w:val="22"/>
                <w:rtl/>
                <w:lang w:val="en-GB"/>
              </w:rPr>
              <w:t>۔</w:t>
            </w:r>
            <w:r w:rsidR="00F6241E">
              <w:rPr>
                <w:rFonts w:asciiTheme="majorHAnsi" w:hAnsiTheme="majorHAnsi" w:cstheme="majorHAnsi" w:hint="cs"/>
                <w:b/>
                <w:bCs/>
                <w:color w:val="000000"/>
                <w:sz w:val="22"/>
                <w:szCs w:val="22"/>
                <w:rtl/>
                <w:lang w:val="en-GB"/>
              </w:rPr>
              <w:t xml:space="preserve"> </w:t>
            </w:r>
            <w:r w:rsidRPr="00865E1F">
              <w:rPr>
                <w:rFonts w:asciiTheme="majorHAnsi" w:hAnsiTheme="majorHAnsi" w:cstheme="majorHAnsi"/>
                <w:color w:val="000000"/>
                <w:sz w:val="22"/>
                <w:szCs w:val="22"/>
                <w:rtl/>
                <w:lang w:val="en-GB" w:bidi="ur-PK"/>
              </w:rPr>
              <w:t xml:space="preserve">2020 میں </w:t>
            </w:r>
            <w:r w:rsidRPr="00865E1F">
              <w:rPr>
                <w:rFonts w:asciiTheme="majorHAnsi" w:hAnsiTheme="majorHAnsi" w:cstheme="majorHAnsi"/>
                <w:color w:val="000000"/>
                <w:sz w:val="22"/>
                <w:szCs w:val="22"/>
                <w:rtl/>
                <w:lang w:val="en-GB"/>
              </w:rPr>
              <w:t>ترکمانستان کے علاقے لیبپ کے حکام نے اساتذہ اور نرسوں جیسے ریاستی ملازمین کو نماز جمعہ میں شرکت نہ کرنے کا حکم دیا تھا اور انہیں مسجدوں میں دیکھے جانے کی صورت میں ملازمت سے نکالنے کی بھی دھمکی دی تھی۔</w:t>
            </w:r>
            <w:r w:rsidR="00461BD0" w:rsidRPr="00865E1F">
              <w:rPr>
                <w:rStyle w:val="Fotnotsreferens"/>
                <w:rFonts w:asciiTheme="majorHAnsi" w:hAnsiTheme="majorHAnsi" w:cstheme="majorHAnsi"/>
                <w:color w:val="000000"/>
                <w:sz w:val="22"/>
                <w:szCs w:val="22"/>
                <w:lang w:val="en-GB"/>
              </w:rPr>
              <w:footnoteReference w:id="5"/>
            </w:r>
          </w:p>
          <w:p w14:paraId="2E236D8A" w14:textId="2A5BCC97" w:rsidR="00A3080E" w:rsidRPr="00865E1F" w:rsidRDefault="00A3080E" w:rsidP="00A3080E">
            <w:pPr>
              <w:pStyle w:val="paragraph"/>
              <w:bidi/>
              <w:spacing w:before="0" w:beforeAutospacing="0" w:after="0" w:afterAutospacing="0"/>
              <w:ind w:left="-79"/>
              <w:textAlignment w:val="baseline"/>
              <w:rPr>
                <w:rStyle w:val="normaltextrun"/>
                <w:rFonts w:asciiTheme="majorHAnsi" w:hAnsiTheme="majorHAnsi" w:cstheme="majorHAnsi"/>
                <w:color w:val="000000"/>
                <w:sz w:val="22"/>
                <w:szCs w:val="22"/>
                <w:lang w:val="en-GB"/>
              </w:rPr>
            </w:pPr>
          </w:p>
        </w:tc>
      </w:tr>
      <w:tr w:rsidR="00461BD0" w:rsidRPr="005C092E" w14:paraId="409B9429" w14:textId="77777777" w:rsidTr="00A3080E">
        <w:trPr>
          <w:trHeight w:val="1983"/>
        </w:trPr>
        <w:tc>
          <w:tcPr>
            <w:tcW w:w="2268" w:type="dxa"/>
            <w:tcBorders>
              <w:top w:val="nil"/>
              <w:bottom w:val="nil"/>
              <w:right w:val="nil"/>
            </w:tcBorders>
            <w:shd w:val="clear" w:color="auto" w:fill="auto"/>
          </w:tcPr>
          <w:p w14:paraId="2201E12B" w14:textId="0527828F" w:rsidR="00461BD0" w:rsidRPr="00865E1F" w:rsidRDefault="00735AC8"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lastRenderedPageBreak/>
              <w:drawing>
                <wp:inline distT="0" distB="0" distL="0" distR="0" wp14:anchorId="57C85953" wp14:editId="6C881420">
                  <wp:extent cx="1129379" cy="635000"/>
                  <wp:effectExtent l="0" t="0" r="0" b="0"/>
                  <wp:docPr id="11" name="Bildobjekt 151032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51032608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p w14:paraId="3D27FF9E" w14:textId="2135BC51"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tc>
        <w:tc>
          <w:tcPr>
            <w:tcW w:w="6763" w:type="dxa"/>
            <w:tcBorders>
              <w:top w:val="nil"/>
              <w:left w:val="nil"/>
              <w:bottom w:val="dotted" w:sz="4" w:space="0" w:color="auto"/>
            </w:tcBorders>
            <w:shd w:val="clear" w:color="auto" w:fill="auto"/>
          </w:tcPr>
          <w:p w14:paraId="0F57314C" w14:textId="6E088190" w:rsidR="00B55FBF" w:rsidRPr="00865E1F" w:rsidRDefault="00122A94" w:rsidP="00735AC8">
            <w:pPr>
              <w:bidi/>
              <w:ind w:left="-79"/>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آئیے مزید 2 قسم کے قوانین کے بارے میں سوچتے ہیں جو پابندیوں کا باعث بن سکتے ہیں: عائلی  اور توہین مذہب یا ارتداد کے قوانین۔</w:t>
            </w:r>
          </w:p>
          <w:p w14:paraId="58AB3282" w14:textId="77777777" w:rsidR="00B55FBF" w:rsidRPr="00865E1F" w:rsidRDefault="00B55FBF" w:rsidP="000336B3">
            <w:pPr>
              <w:bidi/>
              <w:ind w:left="-79"/>
              <w:rPr>
                <w:rFonts w:asciiTheme="majorHAnsi" w:eastAsia="Times New Roman" w:hAnsiTheme="majorHAnsi" w:cstheme="majorHAnsi"/>
                <w:sz w:val="22"/>
                <w:szCs w:val="22"/>
                <w:lang w:val="en-GB" w:eastAsia="ko-KR"/>
              </w:rPr>
            </w:pPr>
          </w:p>
          <w:p w14:paraId="74309C0D" w14:textId="07DF963D" w:rsidR="00B55FBF" w:rsidRPr="00865E1F" w:rsidRDefault="00122A94" w:rsidP="000336B3">
            <w:pPr>
              <w:bidi/>
              <w:ind w:left="-79"/>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b/>
                <w:bCs/>
                <w:sz w:val="22"/>
                <w:szCs w:val="22"/>
                <w:rtl/>
                <w:lang w:val="en-GB" w:eastAsia="ko-KR"/>
              </w:rPr>
              <w:t>عائلی قانون</w:t>
            </w:r>
            <w:r w:rsidRPr="00865E1F">
              <w:rPr>
                <w:rFonts w:asciiTheme="majorHAnsi" w:eastAsia="Times New Roman" w:hAnsiTheme="majorHAnsi" w:cstheme="majorHAnsi"/>
                <w:b/>
                <w:bCs/>
                <w:sz w:val="22"/>
                <w:szCs w:val="22"/>
                <w:lang w:val="en-GB" w:eastAsia="ko-KR"/>
              </w:rPr>
              <w:t xml:space="preserve"> </w:t>
            </w:r>
          </w:p>
          <w:p w14:paraId="105FBAEA" w14:textId="77777777" w:rsidR="00461BD0" w:rsidRPr="00865E1F" w:rsidRDefault="00122A94" w:rsidP="000336B3">
            <w:pPr>
              <w:bidi/>
              <w:ind w:left="-79"/>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b/>
                <w:bCs/>
                <w:sz w:val="22"/>
                <w:szCs w:val="22"/>
                <w:rtl/>
                <w:lang w:val="en-GB" w:eastAsia="ko-KR"/>
              </w:rPr>
              <w:t>سیکولر اور مذہبی  قوانین جو شادی، طلاق، وراثت اور بچوں کی تحویل کے بارے میں ہوں حقوق محدود کر سکتے ہیں اور امتیازی سلوک کا باعث بن سکتے ہیں۔</w:t>
            </w:r>
          </w:p>
          <w:p w14:paraId="5D59298B" w14:textId="7462E107" w:rsidR="00122A94" w:rsidRPr="00865E1F" w:rsidRDefault="00122A94" w:rsidP="000336B3">
            <w:pPr>
              <w:bidi/>
              <w:ind w:left="-79"/>
              <w:rPr>
                <w:rFonts w:asciiTheme="majorHAnsi" w:eastAsia="Times New Roman" w:hAnsiTheme="majorHAnsi" w:cstheme="majorHAnsi"/>
                <w:sz w:val="22"/>
                <w:szCs w:val="22"/>
                <w:lang w:val="en-GB" w:eastAsia="ko-KR"/>
              </w:rPr>
            </w:pPr>
          </w:p>
        </w:tc>
      </w:tr>
      <w:tr w:rsidR="00461BD0" w:rsidRPr="005C092E" w14:paraId="404C8D58" w14:textId="77777777" w:rsidTr="00BC7B5F">
        <w:tc>
          <w:tcPr>
            <w:tcW w:w="2268" w:type="dxa"/>
            <w:tcBorders>
              <w:top w:val="nil"/>
              <w:bottom w:val="nil"/>
              <w:right w:val="nil"/>
            </w:tcBorders>
            <w:shd w:val="clear" w:color="auto" w:fill="auto"/>
          </w:tcPr>
          <w:p w14:paraId="2B8FBA7E"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43F24632" w14:textId="6B3C3A46" w:rsidR="00461BD0" w:rsidRPr="00865E1F" w:rsidRDefault="00EE63F1" w:rsidP="00E57922">
            <w:pPr>
              <w:pStyle w:val="paragraph"/>
              <w:bidi/>
              <w:spacing w:before="0" w:beforeAutospacing="0" w:after="0" w:afterAutospacing="0"/>
              <w:jc w:val="right"/>
              <w:textAlignment w:val="baseline"/>
              <w:rPr>
                <w:rFonts w:asciiTheme="majorHAnsi" w:hAnsiTheme="majorHAnsi" w:cstheme="majorHAnsi"/>
                <w:sz w:val="22"/>
                <w:szCs w:val="22"/>
                <w:lang w:val="en-US"/>
              </w:rPr>
            </w:pPr>
            <w:r w:rsidRPr="00865E1F">
              <w:rPr>
                <w:rFonts w:asciiTheme="majorHAnsi" w:hAnsiTheme="majorHAnsi" w:cstheme="majorHAnsi"/>
                <w:noProof/>
                <w:sz w:val="22"/>
                <w:szCs w:val="22"/>
                <w:lang w:eastAsia="sv-SE"/>
              </w:rPr>
              <w:drawing>
                <wp:inline distT="0" distB="0" distL="0" distR="0" wp14:anchorId="46211421" wp14:editId="2D8F3348">
                  <wp:extent cx="1129379" cy="635000"/>
                  <wp:effectExtent l="0" t="0" r="0" b="0"/>
                  <wp:docPr id="12" name="Bildobjekt 151032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51032608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tcBorders>
            <w:shd w:val="clear" w:color="auto" w:fill="auto"/>
          </w:tcPr>
          <w:p w14:paraId="407BBE83" w14:textId="77777777" w:rsidR="00461BD0" w:rsidRPr="00865E1F" w:rsidRDefault="00461BD0" w:rsidP="000336B3">
            <w:pPr>
              <w:bidi/>
              <w:ind w:left="-79"/>
              <w:rPr>
                <w:rFonts w:asciiTheme="majorHAnsi" w:eastAsia="Times New Roman" w:hAnsiTheme="majorHAnsi" w:cstheme="majorHAnsi"/>
                <w:sz w:val="22"/>
                <w:szCs w:val="22"/>
                <w:lang w:val="en-GB" w:eastAsia="ko-KR"/>
              </w:rPr>
            </w:pPr>
          </w:p>
          <w:p w14:paraId="664872F7" w14:textId="66624C3C" w:rsidR="00461BD0" w:rsidRPr="00865E1F" w:rsidRDefault="00122A94" w:rsidP="000336B3">
            <w:pPr>
              <w:bidi/>
              <w:ind w:left="-79"/>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بھارت میں سیکولر اسپیشل میرج ایکٹ کے تحت بین المذاہب جوڑوں کو شادی سے 30 دن پہلے مجسٹریٹ کو مطلع کرنا پڑتا ہے۔ مجسٹریٹ درخواست کی تحقیقات کرتا ہے اور جوڑے کے اہل خانہ کو ان کے گھر  نوٹس بھیجتا ہے۔ اس سے بہت سے جوڑوں کو عزت  یا غیرت کی بنیاد پر تشدد کا خطرہ لاحق ہو جاتا ہے۔</w:t>
            </w:r>
            <w:r w:rsidR="0039654A" w:rsidRPr="00865E1F">
              <w:rPr>
                <w:rStyle w:val="Fotnotsreferens"/>
                <w:rFonts w:asciiTheme="majorHAnsi" w:eastAsia="Times New Roman" w:hAnsiTheme="majorHAnsi" w:cstheme="majorHAnsi"/>
                <w:sz w:val="22"/>
                <w:szCs w:val="22"/>
                <w:lang w:val="en-GB" w:eastAsia="ko-KR"/>
              </w:rPr>
              <w:footnoteReference w:id="6"/>
            </w:r>
            <w:r w:rsidR="00461BD0" w:rsidRPr="00865E1F">
              <w:rPr>
                <w:rFonts w:asciiTheme="majorHAnsi" w:eastAsia="Times New Roman" w:hAnsiTheme="majorHAnsi" w:cstheme="majorHAnsi"/>
                <w:sz w:val="22"/>
                <w:szCs w:val="22"/>
                <w:lang w:val="en-GB" w:eastAsia="ko-KR"/>
              </w:rPr>
              <w:t xml:space="preserve"> </w:t>
            </w:r>
          </w:p>
          <w:p w14:paraId="046F6399" w14:textId="77777777" w:rsidR="00461BD0" w:rsidRPr="00865E1F" w:rsidRDefault="00461BD0" w:rsidP="000336B3">
            <w:pPr>
              <w:bidi/>
              <w:ind w:left="-79"/>
              <w:textAlignment w:val="baseline"/>
              <w:rPr>
                <w:rFonts w:asciiTheme="majorHAnsi" w:eastAsia="Times New Roman" w:hAnsiTheme="majorHAnsi" w:cstheme="majorHAnsi"/>
                <w:sz w:val="22"/>
                <w:szCs w:val="22"/>
                <w:lang w:val="en-GB" w:eastAsia="ko-KR"/>
              </w:rPr>
            </w:pPr>
          </w:p>
        </w:tc>
      </w:tr>
      <w:tr w:rsidR="00461BD0" w:rsidRPr="005C092E" w14:paraId="658033EB" w14:textId="77777777" w:rsidTr="00361B36">
        <w:trPr>
          <w:trHeight w:val="1701"/>
        </w:trPr>
        <w:tc>
          <w:tcPr>
            <w:tcW w:w="2268" w:type="dxa"/>
            <w:tcBorders>
              <w:top w:val="nil"/>
              <w:bottom w:val="nil"/>
              <w:right w:val="nil"/>
            </w:tcBorders>
            <w:shd w:val="clear" w:color="auto" w:fill="auto"/>
          </w:tcPr>
          <w:p w14:paraId="53D73B9D"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0316DD4A" w14:textId="0270685E" w:rsidR="00461BD0" w:rsidRPr="00865E1F" w:rsidRDefault="00EE63F1" w:rsidP="00E57922">
            <w:pPr>
              <w:pStyle w:val="paragraph"/>
              <w:bidi/>
              <w:spacing w:before="0" w:beforeAutospacing="0" w:after="0" w:afterAutospacing="0"/>
              <w:jc w:val="right"/>
              <w:textAlignment w:val="baseline"/>
              <w:rPr>
                <w:rFonts w:asciiTheme="majorHAnsi" w:hAnsiTheme="majorHAnsi" w:cstheme="majorHAnsi"/>
                <w:sz w:val="22"/>
                <w:szCs w:val="22"/>
                <w:lang w:val="en-US"/>
              </w:rPr>
            </w:pPr>
            <w:r w:rsidRPr="00865E1F">
              <w:rPr>
                <w:rFonts w:asciiTheme="majorHAnsi" w:hAnsiTheme="majorHAnsi" w:cstheme="majorHAnsi"/>
                <w:noProof/>
                <w:sz w:val="22"/>
                <w:szCs w:val="22"/>
                <w:lang w:eastAsia="sv-SE"/>
              </w:rPr>
              <w:drawing>
                <wp:inline distT="0" distB="0" distL="0" distR="0" wp14:anchorId="7E0E0F00" wp14:editId="7B6E1FB8">
                  <wp:extent cx="1129379" cy="635000"/>
                  <wp:effectExtent l="0" t="0" r="0" b="0"/>
                  <wp:docPr id="13" name="Bildobjekt 151032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51032608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dotted" w:sz="4" w:space="0" w:color="auto"/>
            </w:tcBorders>
            <w:shd w:val="clear" w:color="auto" w:fill="auto"/>
          </w:tcPr>
          <w:p w14:paraId="1F341EE6" w14:textId="77777777" w:rsidR="00461BD0" w:rsidRPr="00865E1F" w:rsidRDefault="00461BD0" w:rsidP="000336B3">
            <w:pPr>
              <w:bidi/>
              <w:ind w:left="-79"/>
              <w:rPr>
                <w:rFonts w:asciiTheme="majorHAnsi" w:eastAsia="Times New Roman" w:hAnsiTheme="majorHAnsi" w:cstheme="majorHAnsi"/>
                <w:sz w:val="22"/>
                <w:szCs w:val="22"/>
                <w:lang w:val="en-GB" w:eastAsia="ko-KR"/>
              </w:rPr>
            </w:pPr>
          </w:p>
          <w:p w14:paraId="2D922E2E" w14:textId="7B89170C" w:rsidR="00461BD0" w:rsidRPr="00865E1F" w:rsidRDefault="0039654A" w:rsidP="000336B3">
            <w:pPr>
              <w:bidi/>
              <w:ind w:left="-79"/>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ریواتی مسوسائی ایک ملائیشین ہیں۔ وہ مسلمان والدین کے ہاں پیدا ہوئی تھی لیکن اس کی ہندو دادی نے اس کی پرورش ایک ہندو  کے طور پر کی۔ ایک مذہبی عدالت نے ریواتی کو ایک ہندو سے شادی کرنے اور اسلام میں واپس جانے سے انکار کرنے پر 6 ماہ کے لئے دوبارہ اسلامی تعلیم کے مرکز  بھیج دیا۔</w:t>
            </w:r>
            <w:r w:rsidR="00461BD0" w:rsidRPr="00865E1F">
              <w:rPr>
                <w:rStyle w:val="Fotnotsreferens"/>
                <w:rFonts w:asciiTheme="majorHAnsi" w:eastAsia="Times New Roman" w:hAnsiTheme="majorHAnsi" w:cstheme="majorHAnsi"/>
                <w:sz w:val="22"/>
                <w:szCs w:val="22"/>
                <w:lang w:val="en-GB" w:eastAsia="ko-KR"/>
              </w:rPr>
              <w:footnoteReference w:id="7"/>
            </w:r>
            <w:r w:rsidR="00461BD0" w:rsidRPr="00865E1F">
              <w:rPr>
                <w:rFonts w:asciiTheme="majorHAnsi" w:eastAsia="Times New Roman" w:hAnsiTheme="majorHAnsi" w:cstheme="majorHAnsi"/>
                <w:sz w:val="22"/>
                <w:szCs w:val="22"/>
                <w:lang w:val="en-GB" w:eastAsia="ko-KR"/>
              </w:rPr>
              <w:t xml:space="preserve"> </w:t>
            </w:r>
          </w:p>
          <w:p w14:paraId="5C027646" w14:textId="77777777" w:rsidR="00461BD0" w:rsidRPr="00865E1F" w:rsidRDefault="00461BD0" w:rsidP="000336B3">
            <w:pPr>
              <w:bidi/>
              <w:ind w:left="-79"/>
              <w:rPr>
                <w:rFonts w:asciiTheme="majorHAnsi" w:eastAsia="Times New Roman" w:hAnsiTheme="majorHAnsi" w:cstheme="majorHAnsi"/>
                <w:sz w:val="22"/>
                <w:szCs w:val="22"/>
                <w:lang w:val="en-GB" w:eastAsia="ko-KR"/>
              </w:rPr>
            </w:pPr>
          </w:p>
        </w:tc>
      </w:tr>
      <w:tr w:rsidR="00461BD0" w:rsidRPr="005C092E" w14:paraId="210AEAF8" w14:textId="77777777" w:rsidTr="00F57F13">
        <w:trPr>
          <w:trHeight w:val="2778"/>
        </w:trPr>
        <w:tc>
          <w:tcPr>
            <w:tcW w:w="2268" w:type="dxa"/>
            <w:tcBorders>
              <w:top w:val="nil"/>
              <w:bottom w:val="nil"/>
              <w:right w:val="nil"/>
            </w:tcBorders>
            <w:shd w:val="clear" w:color="auto" w:fill="auto"/>
          </w:tcPr>
          <w:p w14:paraId="0254AC12"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0559DF06" w14:textId="3F69ACD8" w:rsidR="00461BD0" w:rsidRPr="00865E1F" w:rsidRDefault="00EE63F1" w:rsidP="00E57922">
            <w:pPr>
              <w:pStyle w:val="paragraph"/>
              <w:bidi/>
              <w:spacing w:before="0" w:beforeAutospacing="0" w:after="0" w:afterAutospacing="0"/>
              <w:jc w:val="right"/>
              <w:textAlignment w:val="baseline"/>
              <w:rPr>
                <w:rFonts w:asciiTheme="majorHAnsi" w:hAnsiTheme="majorHAnsi" w:cstheme="majorHAnsi"/>
                <w:sz w:val="22"/>
                <w:szCs w:val="22"/>
                <w:lang w:val="en-US"/>
              </w:rPr>
            </w:pPr>
            <w:r w:rsidRPr="00865E1F">
              <w:rPr>
                <w:rFonts w:asciiTheme="majorHAnsi" w:hAnsiTheme="majorHAnsi" w:cstheme="majorHAnsi"/>
                <w:noProof/>
                <w:sz w:val="22"/>
                <w:szCs w:val="22"/>
                <w:lang w:eastAsia="sv-SE"/>
              </w:rPr>
              <w:drawing>
                <wp:inline distT="0" distB="0" distL="0" distR="0" wp14:anchorId="7C626B1B" wp14:editId="523FE6D6">
                  <wp:extent cx="1129379" cy="635000"/>
                  <wp:effectExtent l="0" t="0" r="0" b="0"/>
                  <wp:docPr id="14" name="Bildobjekt 151032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510326080"/>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63CD8A4C" w14:textId="77777777" w:rsidR="00461BD0" w:rsidRPr="00865E1F" w:rsidRDefault="00461BD0" w:rsidP="000336B3">
            <w:pPr>
              <w:bidi/>
              <w:ind w:left="-79"/>
              <w:textAlignment w:val="baseline"/>
              <w:rPr>
                <w:rFonts w:asciiTheme="majorHAnsi" w:eastAsia="Times New Roman" w:hAnsiTheme="majorHAnsi" w:cstheme="majorHAnsi"/>
                <w:b/>
                <w:bCs/>
                <w:sz w:val="22"/>
                <w:szCs w:val="22"/>
                <w:lang w:val="en-GB" w:eastAsia="ko-KR"/>
              </w:rPr>
            </w:pPr>
          </w:p>
          <w:p w14:paraId="225359DB" w14:textId="00B615B9" w:rsidR="00461BD0" w:rsidRPr="00BD19E3" w:rsidRDefault="0039654A" w:rsidP="00BD19E3">
            <w:pPr>
              <w:bidi/>
              <w:ind w:left="-79"/>
              <w:textAlignment w:val="baseline"/>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b/>
                <w:bCs/>
                <w:sz w:val="22"/>
                <w:szCs w:val="22"/>
                <w:rtl/>
                <w:lang w:val="en-GB" w:eastAsia="ko-KR"/>
              </w:rPr>
              <w:t>بعض اوقات مذہبی عائلی قانون اور ارتداد کے قوانین اقلیتوں کو مجرمانہ حملے کا شکار بنا دیتے ہیں۔</w:t>
            </w:r>
            <w:r w:rsidRPr="00865E1F">
              <w:rPr>
                <w:rFonts w:asciiTheme="majorHAnsi" w:eastAsia="Times New Roman" w:hAnsiTheme="majorHAnsi" w:cstheme="majorHAnsi"/>
                <w:b/>
                <w:bCs/>
                <w:sz w:val="22"/>
                <w:szCs w:val="22"/>
                <w:lang w:val="en-GB" w:eastAsia="ko-KR"/>
              </w:rPr>
              <w:t xml:space="preserve"> </w:t>
            </w:r>
            <w:r w:rsidRPr="00865E1F">
              <w:rPr>
                <w:rFonts w:asciiTheme="majorHAnsi" w:eastAsia="Times New Roman" w:hAnsiTheme="majorHAnsi" w:cstheme="majorHAnsi"/>
                <w:sz w:val="22"/>
                <w:szCs w:val="22"/>
                <w:rtl/>
                <w:lang w:val="en-GB" w:eastAsia="ko-KR"/>
              </w:rPr>
              <w:t xml:space="preserve">ہر سال پاکستان میں سینکڑوں ہندو اور مسیحی لڑکیاں اغوا، جبری تبدیلی مذہب اور جبری شادی کے تجربے سے گزرتی ہیں۔ یہ مائرہ شہباز کے ساتھ اس وقت ہوا جب وہ 14 سال کی تھی۔ اس کے والدین اسے واپس لینے کے لئے عدالت گئے لیکن پاکستان میں اسلام چھوڑنے پر پابندی ہے اور مسلمان بچے </w:t>
            </w:r>
            <w:r w:rsidRPr="00865E1F">
              <w:rPr>
                <w:rFonts w:asciiTheme="majorHAnsi" w:eastAsia="Times New Roman" w:hAnsiTheme="majorHAnsi" w:cstheme="majorHAnsi"/>
                <w:sz w:val="22"/>
                <w:szCs w:val="22"/>
                <w:rtl/>
                <w:lang w:val="en-GB" w:eastAsia="ko-KR" w:bidi="ur-PK"/>
              </w:rPr>
              <w:t>مسیحی</w:t>
            </w:r>
            <w:r w:rsidRPr="00865E1F">
              <w:rPr>
                <w:rFonts w:asciiTheme="majorHAnsi" w:eastAsia="Times New Roman" w:hAnsiTheme="majorHAnsi" w:cstheme="majorHAnsi"/>
                <w:sz w:val="22"/>
                <w:szCs w:val="22"/>
                <w:rtl/>
                <w:lang w:val="en-GB" w:eastAsia="ko-KR"/>
              </w:rPr>
              <w:t xml:space="preserve"> والدین کی تحویل میں نہیں رہ سکتے لہذا ہائی کورٹ نے فیصلہ سنایا کہ اسے اس کے اغوا کار  کو واپس کر دیا جائے۔ دو ہفتے بعد میرا فرار ہو جاتی ہے۔ وہ روپوش رہتی ہے اور اب اپنی شادی کو منسوخ کرنے  اور قانونی طور پر مسیحی حیثیت واپس حاصل کرنے کے لیے لڑ رہی ہے۔</w:t>
            </w:r>
            <w:r w:rsidRPr="00865E1F">
              <w:rPr>
                <w:rStyle w:val="Fotnotsreferens"/>
                <w:rFonts w:asciiTheme="majorHAnsi" w:eastAsia="Times New Roman" w:hAnsiTheme="majorHAnsi" w:cstheme="majorHAnsi"/>
                <w:sz w:val="22"/>
                <w:szCs w:val="22"/>
                <w:lang w:val="en-GB" w:eastAsia="ko-KR"/>
              </w:rPr>
              <w:footnoteReference w:id="8"/>
            </w:r>
          </w:p>
          <w:p w14:paraId="72AAE472" w14:textId="77777777" w:rsidR="00461BD0" w:rsidRPr="00865E1F" w:rsidRDefault="00461BD0" w:rsidP="000336B3">
            <w:pPr>
              <w:bidi/>
              <w:ind w:left="-79"/>
              <w:rPr>
                <w:rFonts w:asciiTheme="majorHAnsi" w:eastAsia="Times New Roman" w:hAnsiTheme="majorHAnsi" w:cstheme="majorHAnsi"/>
                <w:b/>
                <w:bCs/>
                <w:sz w:val="22"/>
                <w:szCs w:val="22"/>
                <w:lang w:val="en-GB" w:eastAsia="ko-KR"/>
              </w:rPr>
            </w:pPr>
          </w:p>
        </w:tc>
      </w:tr>
      <w:tr w:rsidR="00461BD0" w:rsidRPr="005C092E" w14:paraId="136C09AD" w14:textId="77777777" w:rsidTr="001C17C4">
        <w:trPr>
          <w:trHeight w:val="93"/>
        </w:trPr>
        <w:tc>
          <w:tcPr>
            <w:tcW w:w="2268" w:type="dxa"/>
            <w:tcBorders>
              <w:top w:val="nil"/>
              <w:bottom w:val="nil"/>
              <w:right w:val="nil"/>
            </w:tcBorders>
            <w:shd w:val="clear" w:color="auto" w:fill="auto"/>
          </w:tcPr>
          <w:p w14:paraId="3AE4E1D1"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79B7F1D4" w14:textId="3B9B0E89"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66B3F19A" wp14:editId="037216B9">
                  <wp:extent cx="1129379" cy="635000"/>
                  <wp:effectExtent l="0" t="0" r="0" b="0"/>
                  <wp:docPr id="15"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6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20C5493B" w14:textId="77777777" w:rsidR="00461BD0" w:rsidRPr="00865E1F" w:rsidRDefault="00461BD0" w:rsidP="000336B3">
            <w:pPr>
              <w:bidi/>
              <w:ind w:left="-79"/>
              <w:rPr>
                <w:rFonts w:asciiTheme="majorHAnsi" w:eastAsia="Times New Roman" w:hAnsiTheme="majorHAnsi" w:cstheme="majorHAnsi"/>
                <w:b/>
                <w:bCs/>
                <w:sz w:val="22"/>
                <w:szCs w:val="22"/>
                <w:lang w:val="en-US" w:eastAsia="ko-KR"/>
              </w:rPr>
            </w:pPr>
          </w:p>
          <w:p w14:paraId="459095B6" w14:textId="77777777" w:rsidR="0039654A" w:rsidRPr="00865E1F" w:rsidRDefault="0039654A" w:rsidP="000336B3">
            <w:pPr>
              <w:bidi/>
              <w:ind w:left="-79"/>
              <w:rPr>
                <w:rFonts w:asciiTheme="majorHAnsi" w:eastAsia="Times New Roman" w:hAnsiTheme="majorHAnsi" w:cstheme="majorHAnsi"/>
                <w:b/>
                <w:bCs/>
                <w:sz w:val="22"/>
                <w:szCs w:val="22"/>
                <w:lang w:val="en-US" w:eastAsia="ko-KR"/>
              </w:rPr>
            </w:pPr>
            <w:r w:rsidRPr="00865E1F">
              <w:rPr>
                <w:rFonts w:asciiTheme="majorHAnsi" w:eastAsia="Times New Roman" w:hAnsiTheme="majorHAnsi" w:cstheme="majorHAnsi"/>
                <w:b/>
                <w:bCs/>
                <w:sz w:val="22"/>
                <w:szCs w:val="22"/>
                <w:rtl/>
                <w:lang w:val="en-GB" w:eastAsia="ko-KR"/>
              </w:rPr>
              <w:t>توہین مذہب اور ارتداد کے قوانین</w:t>
            </w:r>
            <w:r w:rsidRPr="00865E1F">
              <w:rPr>
                <w:rFonts w:asciiTheme="majorHAnsi" w:eastAsia="Times New Roman" w:hAnsiTheme="majorHAnsi" w:cstheme="majorHAnsi"/>
                <w:b/>
                <w:bCs/>
                <w:sz w:val="22"/>
                <w:szCs w:val="22"/>
                <w:lang w:val="en-US" w:eastAsia="ko-KR"/>
              </w:rPr>
              <w:t xml:space="preserve"> </w:t>
            </w:r>
          </w:p>
          <w:p w14:paraId="726C0FFF" w14:textId="77777777" w:rsidR="0039654A" w:rsidRPr="00865E1F" w:rsidRDefault="0039654A" w:rsidP="000336B3">
            <w:pPr>
              <w:bidi/>
              <w:ind w:left="-79"/>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b/>
                <w:bCs/>
                <w:sz w:val="22"/>
                <w:szCs w:val="22"/>
                <w:rtl/>
                <w:lang w:val="en-US" w:eastAsia="ko-KR"/>
              </w:rPr>
              <w:t>توہین رسالت اور ارتداد (اپنے مذہب کو چھوڑنا) سے متعلق قوانین کو اکثر مذہبی ہم آہنگی برقرار رکھنے کے لئے جائز قرار دیا جاتا ہے۔ تاہم ان قوانین کا الٹا اثر ہو سکتا ہے۔ بعض ممالک میں قوانین کا غلط استعمال کیا جاتا ہے اور جھوٹے الزامات کو ذاتی انتقام کے لئے استعمال کیا جاتا ہے۔ لیکن قوانین خود اکثر تقریر اور طرز عمل کو ان طریقوں سے محدود کرتے ہیں جن سے مذہب یا عقیدے کی آزادی پر سمجھوتہ کرنا پڑتا ہے-- خاص طور پر ان لوگوں کے لئے جن کے عقائد ریاست یا اکثریتی برادری کو پسند نہیں ہیں۔</w:t>
            </w:r>
          </w:p>
          <w:p w14:paraId="1DE59CFA" w14:textId="77777777" w:rsidR="00461BD0" w:rsidRPr="00865E1F" w:rsidRDefault="0039654A" w:rsidP="00C17DC2">
            <w:pPr>
              <w:bidi/>
              <w:ind w:left="-79" w:firstLine="272"/>
              <w:textAlignment w:val="baseline"/>
              <w:rPr>
                <w:rFonts w:asciiTheme="majorHAnsi" w:eastAsia="Times New Roman" w:hAnsiTheme="majorHAnsi" w:cstheme="majorHAnsi"/>
                <w:sz w:val="22"/>
                <w:szCs w:val="22"/>
                <w:lang w:val="en-US" w:eastAsia="ko-KR"/>
              </w:rPr>
            </w:pPr>
            <w:r w:rsidRPr="00865E1F">
              <w:rPr>
                <w:rFonts w:asciiTheme="majorHAnsi" w:eastAsia="Times New Roman" w:hAnsiTheme="majorHAnsi" w:cstheme="majorHAnsi"/>
                <w:sz w:val="22"/>
                <w:szCs w:val="22"/>
                <w:rtl/>
                <w:lang w:val="en-US" w:eastAsia="ko-KR"/>
              </w:rPr>
              <w:t>احمدیوں کو، جو مسلمانوں کے نزدیک آخری نبی کے بعد ایک اور نبی پر یقین رکھتے ہیں، ملحدین کو اور ریاست یا مذہبی طاقت رکھنے والوں پر تنقید کرنے والے لوگوں کو اکثر خطرہ لاحق ہوتا ہے،  اور  کوئی بھی اس کا شکار ہوسکتا ہے۔</w:t>
            </w:r>
          </w:p>
          <w:p w14:paraId="19FC1561" w14:textId="77777777" w:rsidR="0039654A" w:rsidRDefault="0039654A" w:rsidP="000336B3">
            <w:pPr>
              <w:bidi/>
              <w:ind w:left="-79"/>
              <w:textAlignment w:val="baseline"/>
              <w:rPr>
                <w:rFonts w:asciiTheme="majorHAnsi" w:eastAsia="Times New Roman" w:hAnsiTheme="majorHAnsi" w:cstheme="majorHAnsi"/>
                <w:sz w:val="22"/>
                <w:szCs w:val="22"/>
                <w:rtl/>
                <w:lang w:val="en-GB" w:eastAsia="ko-KR"/>
              </w:rPr>
            </w:pPr>
          </w:p>
          <w:p w14:paraId="2B5A130D" w14:textId="77777777" w:rsidR="00F10605" w:rsidRDefault="00F10605" w:rsidP="00F10605">
            <w:pPr>
              <w:bidi/>
              <w:ind w:left="-79"/>
              <w:textAlignment w:val="baseline"/>
              <w:rPr>
                <w:rFonts w:asciiTheme="majorHAnsi" w:eastAsia="Times New Roman" w:hAnsiTheme="majorHAnsi" w:cstheme="majorHAnsi"/>
                <w:sz w:val="22"/>
                <w:szCs w:val="22"/>
                <w:rtl/>
                <w:lang w:val="en-GB" w:eastAsia="ko-KR"/>
              </w:rPr>
            </w:pPr>
          </w:p>
          <w:p w14:paraId="4B1F8632" w14:textId="76CCD6D1" w:rsidR="00F10605" w:rsidRPr="00865E1F" w:rsidRDefault="00F10605" w:rsidP="00F10605">
            <w:pPr>
              <w:bidi/>
              <w:ind w:left="-79"/>
              <w:textAlignment w:val="baseline"/>
              <w:rPr>
                <w:rFonts w:asciiTheme="majorHAnsi" w:eastAsia="Times New Roman" w:hAnsiTheme="majorHAnsi" w:cstheme="majorHAnsi"/>
                <w:sz w:val="22"/>
                <w:szCs w:val="22"/>
                <w:lang w:val="en-GB" w:eastAsia="ko-KR"/>
              </w:rPr>
            </w:pPr>
          </w:p>
        </w:tc>
      </w:tr>
      <w:tr w:rsidR="002262A9" w:rsidRPr="005C092E" w14:paraId="49293DA2" w14:textId="77777777" w:rsidTr="001C17C4">
        <w:trPr>
          <w:trHeight w:val="93"/>
        </w:trPr>
        <w:tc>
          <w:tcPr>
            <w:tcW w:w="2268" w:type="dxa"/>
            <w:tcBorders>
              <w:top w:val="nil"/>
              <w:bottom w:val="nil"/>
              <w:right w:val="nil"/>
            </w:tcBorders>
            <w:shd w:val="clear" w:color="auto" w:fill="auto"/>
          </w:tcPr>
          <w:p w14:paraId="053B87D1" w14:textId="41F4504D" w:rsidR="002262A9" w:rsidRPr="00865E1F" w:rsidRDefault="002262A9"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lastRenderedPageBreak/>
              <w:drawing>
                <wp:inline distT="0" distB="0" distL="0" distR="0" wp14:anchorId="54B972FD" wp14:editId="51CC4BF4">
                  <wp:extent cx="1129379" cy="635000"/>
                  <wp:effectExtent l="0" t="0" r="0" b="0"/>
                  <wp:docPr id="16" name="Bildobjek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6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nil"/>
              <w:left w:val="nil"/>
              <w:bottom w:val="dotted" w:sz="4" w:space="0" w:color="auto"/>
            </w:tcBorders>
            <w:shd w:val="clear" w:color="auto" w:fill="auto"/>
          </w:tcPr>
          <w:p w14:paraId="6FCEEBC8" w14:textId="77777777" w:rsidR="002262A9" w:rsidRDefault="001C17C4" w:rsidP="001C17C4">
            <w:pPr>
              <w:bidi/>
              <w:ind w:left="-79"/>
              <w:rPr>
                <w:rFonts w:asciiTheme="majorHAnsi" w:eastAsia="Times New Roman" w:hAnsiTheme="majorHAnsi" w:cstheme="majorHAnsi"/>
                <w:spacing w:val="-2"/>
                <w:sz w:val="22"/>
                <w:szCs w:val="22"/>
                <w:rtl/>
                <w:lang w:val="en-US" w:eastAsia="ko-KR"/>
              </w:rPr>
            </w:pPr>
            <w:r>
              <w:rPr>
                <w:rFonts w:asciiTheme="majorHAnsi" w:eastAsia="Times New Roman" w:hAnsiTheme="majorHAnsi" w:cstheme="majorHAnsi" w:hint="cs"/>
                <w:spacing w:val="-2"/>
                <w:sz w:val="22"/>
                <w:szCs w:val="22"/>
                <w:rtl/>
                <w:lang w:val="en-US" w:eastAsia="ko-KR"/>
              </w:rPr>
              <w:t xml:space="preserve">2020 </w:t>
            </w:r>
            <w:r w:rsidRPr="00865E1F">
              <w:rPr>
                <w:rFonts w:asciiTheme="majorHAnsi" w:eastAsia="Times New Roman" w:hAnsiTheme="majorHAnsi" w:cstheme="majorHAnsi"/>
                <w:spacing w:val="-2"/>
                <w:sz w:val="22"/>
                <w:szCs w:val="22"/>
                <w:rtl/>
                <w:lang w:val="en-US" w:eastAsia="ko-KR"/>
              </w:rPr>
              <w:t>میں شمالی نائجیریا کی ایک مذہبی عدالت نے ایک 12 سالہ مسلمان لڑکے کو نبی کی توہین کے الزام میں 10 سال قید کی سزا سنائی تھی۔ 2021 میں ایک سیکولر اپیل عدالت نے ان کی سزا کو ختم کردیا دیا تھا لیکن انتقامی حملوں کا خطرہ ان کے خاندان کے لئے اس علاقے میں رہنا غیر محفوظ بنا دیتا ہے۔</w:t>
            </w:r>
            <w:r w:rsidRPr="00865E1F">
              <w:rPr>
                <w:rStyle w:val="Fotnotsreferens"/>
                <w:rFonts w:asciiTheme="majorHAnsi" w:eastAsia="Times New Roman" w:hAnsiTheme="majorHAnsi" w:cstheme="majorHAnsi"/>
                <w:spacing w:val="-2"/>
                <w:sz w:val="22"/>
                <w:szCs w:val="22"/>
                <w:lang w:val="en-GB" w:eastAsia="ko-KR"/>
              </w:rPr>
              <w:footnoteReference w:id="9"/>
            </w:r>
          </w:p>
          <w:p w14:paraId="57D60922" w14:textId="0318F72B" w:rsidR="001C17C4" w:rsidRPr="00801315" w:rsidRDefault="001C17C4" w:rsidP="001C17C4">
            <w:pPr>
              <w:bidi/>
              <w:ind w:left="-79"/>
              <w:rPr>
                <w:rFonts w:asciiTheme="majorHAnsi" w:eastAsia="Times New Roman" w:hAnsiTheme="majorHAnsi" w:cstheme="majorHAnsi"/>
                <w:b/>
                <w:bCs/>
                <w:sz w:val="20"/>
                <w:szCs w:val="20"/>
                <w:lang w:val="en-GB" w:eastAsia="ko-KR"/>
              </w:rPr>
            </w:pPr>
          </w:p>
        </w:tc>
      </w:tr>
      <w:tr w:rsidR="00461BD0" w:rsidRPr="00865E1F" w14:paraId="3654320A" w14:textId="77777777" w:rsidTr="001C17C4">
        <w:trPr>
          <w:trHeight w:hRule="exact" w:val="1644"/>
        </w:trPr>
        <w:tc>
          <w:tcPr>
            <w:tcW w:w="2268" w:type="dxa"/>
            <w:tcBorders>
              <w:top w:val="nil"/>
              <w:bottom w:val="nil"/>
              <w:right w:val="nil"/>
            </w:tcBorders>
            <w:shd w:val="clear" w:color="auto" w:fill="auto"/>
          </w:tcPr>
          <w:p w14:paraId="16B12B8E" w14:textId="4A5775F0" w:rsidR="00461BD0"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pacing w:val="-2"/>
                <w:sz w:val="22"/>
                <w:szCs w:val="22"/>
                <w:rtl/>
                <w:lang w:val="en-GB"/>
              </w:rPr>
            </w:pPr>
          </w:p>
          <w:p w14:paraId="2FCD3684" w14:textId="036A2465" w:rsidR="00970343" w:rsidRPr="00865E1F" w:rsidRDefault="00970343" w:rsidP="00970343">
            <w:pPr>
              <w:pStyle w:val="paragraph"/>
              <w:bidi/>
              <w:spacing w:before="0" w:beforeAutospacing="0" w:after="0" w:afterAutospacing="0"/>
              <w:jc w:val="right"/>
              <w:textAlignment w:val="baseline"/>
              <w:rPr>
                <w:rStyle w:val="normaltextrun"/>
                <w:rFonts w:asciiTheme="majorHAnsi" w:hAnsiTheme="majorHAnsi" w:cstheme="majorHAnsi"/>
                <w:spacing w:val="-2"/>
                <w:sz w:val="22"/>
                <w:szCs w:val="22"/>
                <w:lang w:val="en-GB"/>
              </w:rPr>
            </w:pPr>
            <w:r w:rsidRPr="00865E1F">
              <w:rPr>
                <w:rFonts w:asciiTheme="majorHAnsi" w:hAnsiTheme="majorHAnsi" w:cstheme="majorHAnsi"/>
                <w:noProof/>
                <w:sz w:val="22"/>
                <w:szCs w:val="22"/>
                <w:lang w:eastAsia="sv-SE"/>
              </w:rPr>
              <w:drawing>
                <wp:inline distT="0" distB="0" distL="0" distR="0" wp14:anchorId="1A02EE4A" wp14:editId="18E9552F">
                  <wp:extent cx="1129379" cy="635000"/>
                  <wp:effectExtent l="0" t="0" r="0" b="0"/>
                  <wp:docPr id="17"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61"/>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6B71834E" w14:textId="77777777" w:rsidR="001C17C4" w:rsidRPr="00801315" w:rsidRDefault="001C17C4" w:rsidP="000336B3">
            <w:pPr>
              <w:bidi/>
              <w:ind w:left="-79"/>
              <w:textAlignment w:val="baseline"/>
              <w:rPr>
                <w:rFonts w:asciiTheme="majorHAnsi" w:eastAsia="Times New Roman" w:hAnsiTheme="majorHAnsi" w:cstheme="majorHAnsi"/>
                <w:b/>
                <w:bCs/>
                <w:spacing w:val="-2"/>
                <w:sz w:val="20"/>
                <w:szCs w:val="20"/>
                <w:rtl/>
                <w:lang w:val="en-US" w:eastAsia="ko-KR"/>
              </w:rPr>
            </w:pPr>
          </w:p>
          <w:p w14:paraId="7953A51D" w14:textId="7CC736C0" w:rsidR="0039654A" w:rsidRDefault="0039654A" w:rsidP="001C17C4">
            <w:pPr>
              <w:bidi/>
              <w:ind w:left="-79"/>
              <w:textAlignment w:val="baseline"/>
              <w:rPr>
                <w:rFonts w:asciiTheme="majorHAnsi" w:eastAsia="Times New Roman" w:hAnsiTheme="majorHAnsi" w:cstheme="majorHAnsi"/>
                <w:b/>
                <w:bCs/>
                <w:spacing w:val="-2"/>
                <w:sz w:val="22"/>
                <w:szCs w:val="22"/>
                <w:lang w:val="en-GB" w:eastAsia="ko-KR"/>
              </w:rPr>
            </w:pPr>
            <w:r w:rsidRPr="00865E1F">
              <w:rPr>
                <w:rFonts w:asciiTheme="majorHAnsi" w:eastAsia="Times New Roman" w:hAnsiTheme="majorHAnsi" w:cstheme="majorHAnsi"/>
                <w:b/>
                <w:bCs/>
                <w:spacing w:val="-2"/>
                <w:sz w:val="22"/>
                <w:szCs w:val="22"/>
                <w:rtl/>
                <w:lang w:val="en-US" w:eastAsia="ko-KR"/>
              </w:rPr>
              <w:t xml:space="preserve">بین الاقوامی قوانین کے مطابق ایسی  تقریر پر پابندی عائد کی جانی چاہیے جو  تشدد پر اکساتی ہو۔ تشدد </w:t>
            </w:r>
            <w:r w:rsidRPr="00865E1F">
              <w:rPr>
                <w:rFonts w:asciiTheme="majorHAnsi" w:eastAsia="Times New Roman" w:hAnsiTheme="majorHAnsi" w:cstheme="majorHAnsi"/>
                <w:b/>
                <w:bCs/>
                <w:spacing w:val="-2"/>
                <w:sz w:val="22"/>
                <w:szCs w:val="22"/>
                <w:rtl/>
                <w:lang w:val="en-US" w:eastAsia="ko-KR" w:bidi="ur-PK"/>
              </w:rPr>
              <w:t>کو روکنے کے بجائے</w:t>
            </w:r>
            <w:r w:rsidRPr="00865E1F">
              <w:rPr>
                <w:rFonts w:asciiTheme="majorHAnsi" w:eastAsia="Times New Roman" w:hAnsiTheme="majorHAnsi" w:cstheme="majorHAnsi"/>
                <w:b/>
                <w:bCs/>
                <w:spacing w:val="-2"/>
                <w:sz w:val="22"/>
                <w:szCs w:val="22"/>
                <w:rtl/>
                <w:lang w:val="en-US" w:eastAsia="ko-KR"/>
              </w:rPr>
              <w:t>، توہین مذہب اور ارتداد کے قوانین سے اکثر اس کی حوصلہ افزائی ہوتی ہے کہ جو لوگ پرامن طور پر ان عقائد کا اظہار کرتے ہیں جو اکثریت کو پسند نہیں ہیں انہیں سزا دی جانی چاہئے۔</w:t>
            </w:r>
            <w:r w:rsidRPr="00865E1F">
              <w:rPr>
                <w:rFonts w:asciiTheme="majorHAnsi" w:eastAsia="Times New Roman" w:hAnsiTheme="majorHAnsi" w:cstheme="majorHAnsi"/>
                <w:b/>
                <w:bCs/>
                <w:spacing w:val="-2"/>
                <w:sz w:val="22"/>
                <w:szCs w:val="22"/>
                <w:lang w:val="en-GB" w:eastAsia="ko-KR"/>
              </w:rPr>
              <w:t xml:space="preserve">  </w:t>
            </w:r>
          </w:p>
          <w:p w14:paraId="018C67DA" w14:textId="0278D2AB" w:rsidR="001C17C4" w:rsidRPr="00801315" w:rsidRDefault="001C17C4" w:rsidP="001C17C4">
            <w:pPr>
              <w:bidi/>
              <w:ind w:left="-79"/>
              <w:textAlignment w:val="baseline"/>
              <w:rPr>
                <w:rFonts w:asciiTheme="majorHAnsi" w:eastAsia="Times New Roman" w:hAnsiTheme="majorHAnsi" w:cstheme="majorHAnsi"/>
                <w:b/>
                <w:bCs/>
                <w:spacing w:val="-2"/>
                <w:sz w:val="20"/>
                <w:szCs w:val="20"/>
                <w:lang w:val="en-GB" w:eastAsia="ko-KR"/>
              </w:rPr>
            </w:pPr>
          </w:p>
          <w:p w14:paraId="70368DA3" w14:textId="77777777" w:rsidR="001C17C4" w:rsidRPr="00865E1F" w:rsidRDefault="001C17C4" w:rsidP="001C17C4">
            <w:pPr>
              <w:bidi/>
              <w:ind w:left="-79"/>
              <w:textAlignment w:val="baseline"/>
              <w:rPr>
                <w:rFonts w:asciiTheme="majorHAnsi" w:eastAsia="Times New Roman" w:hAnsiTheme="majorHAnsi" w:cstheme="majorHAnsi"/>
                <w:b/>
                <w:bCs/>
                <w:spacing w:val="-2"/>
                <w:sz w:val="22"/>
                <w:szCs w:val="22"/>
                <w:lang w:val="en-GB" w:eastAsia="ko-KR"/>
              </w:rPr>
            </w:pPr>
          </w:p>
          <w:p w14:paraId="21257DB4" w14:textId="77777777" w:rsidR="00461BD0" w:rsidRPr="00865E1F" w:rsidRDefault="00461BD0" w:rsidP="000336B3">
            <w:pPr>
              <w:bidi/>
              <w:ind w:left="-79"/>
              <w:rPr>
                <w:rFonts w:asciiTheme="majorHAnsi" w:eastAsia="Times New Roman" w:hAnsiTheme="majorHAnsi" w:cstheme="majorHAnsi"/>
                <w:spacing w:val="-2"/>
                <w:sz w:val="22"/>
                <w:szCs w:val="22"/>
                <w:lang w:val="en-GB" w:eastAsia="ko-KR"/>
              </w:rPr>
            </w:pPr>
          </w:p>
        </w:tc>
      </w:tr>
      <w:tr w:rsidR="00461BD0" w:rsidRPr="005C092E" w14:paraId="7D9B75C6" w14:textId="77777777" w:rsidTr="001C17C4">
        <w:trPr>
          <w:trHeight w:val="93"/>
        </w:trPr>
        <w:tc>
          <w:tcPr>
            <w:tcW w:w="2268" w:type="dxa"/>
            <w:tcBorders>
              <w:top w:val="nil"/>
              <w:bottom w:val="nil"/>
              <w:right w:val="nil"/>
            </w:tcBorders>
            <w:shd w:val="clear" w:color="auto" w:fill="auto"/>
          </w:tcPr>
          <w:p w14:paraId="571086B1"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300C2512" w14:textId="79E44FF8"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4F462664" wp14:editId="6C113390">
                  <wp:extent cx="1129379" cy="635000"/>
                  <wp:effectExtent l="0" t="0" r="0" b="0"/>
                  <wp:docPr id="18" name="Bildobjek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6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5CF6E52D" w14:textId="77777777" w:rsidR="00461BD0" w:rsidRPr="00801315" w:rsidRDefault="00461BD0" w:rsidP="000336B3">
            <w:pPr>
              <w:bidi/>
              <w:ind w:left="-79"/>
              <w:textAlignment w:val="baseline"/>
              <w:rPr>
                <w:rFonts w:asciiTheme="majorHAnsi" w:eastAsia="Times New Roman" w:hAnsiTheme="majorHAnsi" w:cstheme="majorHAnsi"/>
                <w:sz w:val="20"/>
                <w:szCs w:val="20"/>
                <w:u w:val="single"/>
                <w:lang w:val="en-GB" w:eastAsia="ko-KR"/>
              </w:rPr>
            </w:pPr>
            <w:bookmarkStart w:id="3" w:name="_Hlk75890766"/>
          </w:p>
          <w:p w14:paraId="06C2CDB0" w14:textId="3999AEC4" w:rsidR="00461BD0" w:rsidRPr="00865E1F" w:rsidRDefault="0039654A" w:rsidP="000336B3">
            <w:pPr>
              <w:bidi/>
              <w:ind w:left="-79"/>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b/>
                <w:bCs/>
                <w:sz w:val="22"/>
                <w:szCs w:val="22"/>
                <w:rtl/>
                <w:lang w:val="en-GB" w:eastAsia="ko-KR"/>
              </w:rPr>
              <w:t>ریاستی نگرانی اور کنٹرول</w:t>
            </w:r>
            <w:r w:rsidR="00461BD0" w:rsidRPr="00865E1F">
              <w:rPr>
                <w:rFonts w:asciiTheme="majorHAnsi" w:eastAsia="Times New Roman" w:hAnsiTheme="majorHAnsi" w:cstheme="majorHAnsi"/>
                <w:b/>
                <w:bCs/>
                <w:sz w:val="22"/>
                <w:szCs w:val="22"/>
                <w:u w:val="single"/>
                <w:lang w:val="en-GB" w:eastAsia="ko-KR"/>
              </w:rPr>
              <w:br/>
            </w:r>
            <w:r w:rsidRPr="00865E1F">
              <w:rPr>
                <w:rFonts w:asciiTheme="majorHAnsi" w:eastAsia="Times New Roman" w:hAnsiTheme="majorHAnsi" w:cstheme="majorHAnsi"/>
                <w:b/>
                <w:bCs/>
                <w:sz w:val="22"/>
                <w:szCs w:val="22"/>
                <w:rtl/>
                <w:lang w:val="en-GB" w:eastAsia="ko-KR"/>
              </w:rPr>
              <w:t>ریاستی سرگرمی کا ایک اور شعبہ جو پابندیاں پیدا کرتا ہے وہ ہے حکومتی نگرانی، مذہبی برادریوں کی سرگرمیوں اور مالیات کی نگرانی اور کنٹرول۔</w:t>
            </w:r>
            <w:r w:rsidRPr="00865E1F">
              <w:rPr>
                <w:rFonts w:asciiTheme="majorHAnsi" w:eastAsia="Times New Roman" w:hAnsiTheme="majorHAnsi" w:cstheme="majorHAnsi"/>
                <w:b/>
                <w:bCs/>
                <w:sz w:val="22"/>
                <w:szCs w:val="22"/>
                <w:lang w:val="en-GB" w:eastAsia="ko-KR"/>
              </w:rPr>
              <w:t xml:space="preserve"> </w:t>
            </w:r>
            <w:r w:rsidRPr="00865E1F">
              <w:rPr>
                <w:rFonts w:asciiTheme="majorHAnsi" w:eastAsia="Times New Roman" w:hAnsiTheme="majorHAnsi" w:cstheme="majorHAnsi"/>
                <w:sz w:val="22"/>
                <w:szCs w:val="22"/>
                <w:rtl/>
                <w:lang w:val="en-GB" w:eastAsia="ko-KR"/>
              </w:rPr>
              <w:t>مثال کے طور پر سری لنکا کے کچھ گرجا گھر ریاستی حکام کی نگرانی کی شکایت کرتے ہیں۔</w:t>
            </w:r>
            <w:r w:rsidR="00461BD0" w:rsidRPr="00865E1F">
              <w:rPr>
                <w:rStyle w:val="Fotnotsreferens"/>
                <w:rFonts w:asciiTheme="majorHAnsi" w:eastAsia="Times New Roman" w:hAnsiTheme="majorHAnsi" w:cstheme="majorHAnsi"/>
                <w:sz w:val="22"/>
                <w:szCs w:val="22"/>
                <w:lang w:val="en-GB" w:eastAsia="ko-KR"/>
              </w:rPr>
              <w:footnoteReference w:id="10"/>
            </w:r>
            <w:r w:rsidR="746BF89A" w:rsidRPr="00865E1F">
              <w:rPr>
                <w:rFonts w:asciiTheme="majorHAnsi" w:eastAsia="Times New Roman" w:hAnsiTheme="majorHAnsi" w:cstheme="majorHAnsi"/>
                <w:sz w:val="22"/>
                <w:szCs w:val="22"/>
                <w:lang w:val="en-GB" w:eastAsia="ko-KR"/>
              </w:rPr>
              <w:t xml:space="preserve"> </w:t>
            </w:r>
            <w:r w:rsidRPr="00865E1F">
              <w:rPr>
                <w:rFonts w:asciiTheme="majorHAnsi" w:eastAsia="Times New Roman" w:hAnsiTheme="majorHAnsi" w:cstheme="majorHAnsi"/>
                <w:b/>
                <w:bCs/>
                <w:sz w:val="22"/>
                <w:szCs w:val="22"/>
                <w:rtl/>
                <w:lang w:val="en-GB" w:eastAsia="ko-KR"/>
              </w:rPr>
              <w:t>یہ سول سوسائٹی کے لئے جگہ کم کرنے کے بڑے رجحان کا حصہ ہے۔</w:t>
            </w:r>
            <w:bookmarkEnd w:id="3"/>
          </w:p>
          <w:p w14:paraId="7A598059" w14:textId="16C6A98D" w:rsidR="00461BD0" w:rsidRPr="00865E1F" w:rsidRDefault="0039654A" w:rsidP="00404C34">
            <w:pPr>
              <w:bidi/>
              <w:ind w:left="-79" w:firstLine="272"/>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مغربی چین کے مقابلے میں کہیں بھی یہ نگرانی زیادہ شدید نہیں ہے جہاں چہرے کی شناخت کی ٹیکنالوجی تیار کی گئی ہے تاکہ سیکورٹی کیمرے زیادہ تر مسلم ایغور اقلیت کے ارکان کی شناخت کر سکیں اور پولیس کو ان کے مقام کے بارے میں مطلع کر سکیں۔</w:t>
            </w:r>
            <w:r w:rsidR="00461BD0" w:rsidRPr="00865E1F">
              <w:rPr>
                <w:rStyle w:val="Fotnotsreferens"/>
                <w:rFonts w:asciiTheme="majorHAnsi" w:eastAsia="Times New Roman" w:hAnsiTheme="majorHAnsi" w:cstheme="majorHAnsi"/>
                <w:sz w:val="22"/>
                <w:szCs w:val="22"/>
                <w:lang w:val="en-GB" w:eastAsia="ko-KR"/>
              </w:rPr>
              <w:footnoteReference w:id="11"/>
            </w:r>
          </w:p>
          <w:p w14:paraId="569DC500" w14:textId="77777777" w:rsidR="00461BD0" w:rsidRPr="00801315" w:rsidRDefault="00461BD0" w:rsidP="000336B3">
            <w:pPr>
              <w:bidi/>
              <w:ind w:left="-79"/>
              <w:rPr>
                <w:rFonts w:asciiTheme="majorHAnsi" w:eastAsia="Times New Roman" w:hAnsiTheme="majorHAnsi" w:cstheme="majorHAnsi"/>
                <w:sz w:val="20"/>
                <w:szCs w:val="20"/>
                <w:lang w:val="en-GB" w:eastAsia="ko-KR"/>
              </w:rPr>
            </w:pPr>
          </w:p>
        </w:tc>
      </w:tr>
      <w:tr w:rsidR="00461BD0" w:rsidRPr="00865E1F" w14:paraId="7BE853D2" w14:textId="77777777" w:rsidTr="00801315">
        <w:trPr>
          <w:trHeight w:val="2463"/>
        </w:trPr>
        <w:tc>
          <w:tcPr>
            <w:tcW w:w="2268" w:type="dxa"/>
            <w:tcBorders>
              <w:top w:val="nil"/>
              <w:bottom w:val="nil"/>
              <w:right w:val="nil"/>
            </w:tcBorders>
            <w:shd w:val="clear" w:color="auto" w:fill="auto"/>
          </w:tcPr>
          <w:p w14:paraId="500238E5"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004D8EB9" w14:textId="11C72C50"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pacing w:val="-2"/>
                <w:sz w:val="22"/>
                <w:szCs w:val="22"/>
                <w:lang w:eastAsia="sv-SE"/>
              </w:rPr>
              <w:drawing>
                <wp:inline distT="0" distB="0" distL="0" distR="0" wp14:anchorId="513BB9D2" wp14:editId="311870FA">
                  <wp:extent cx="1129379" cy="635000"/>
                  <wp:effectExtent l="0" t="0" r="0" b="0"/>
                  <wp:docPr id="19"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58"/>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3A690767" w14:textId="77777777" w:rsidR="00461BD0" w:rsidRPr="00801315" w:rsidRDefault="00461BD0" w:rsidP="000336B3">
            <w:pPr>
              <w:bidi/>
              <w:ind w:left="-79"/>
              <w:textAlignment w:val="baseline"/>
              <w:rPr>
                <w:rFonts w:asciiTheme="majorHAnsi" w:eastAsia="Times New Roman" w:hAnsiTheme="majorHAnsi" w:cstheme="majorHAnsi"/>
                <w:sz w:val="18"/>
                <w:szCs w:val="18"/>
                <w:u w:val="single"/>
                <w:lang w:val="en-GB" w:eastAsia="ko-KR"/>
              </w:rPr>
            </w:pPr>
          </w:p>
          <w:p w14:paraId="1ACD4978" w14:textId="77777777" w:rsidR="0039654A" w:rsidRPr="00865E1F" w:rsidRDefault="0039654A" w:rsidP="000336B3">
            <w:pPr>
              <w:bidi/>
              <w:ind w:left="-79"/>
              <w:textAlignment w:val="baseline"/>
              <w:rPr>
                <w:rFonts w:asciiTheme="majorHAnsi" w:eastAsia="Times New Roman" w:hAnsiTheme="majorHAnsi" w:cstheme="majorHAnsi"/>
                <w:spacing w:val="-6"/>
                <w:sz w:val="22"/>
                <w:szCs w:val="22"/>
                <w:rtl/>
                <w:lang w:val="en-GB" w:eastAsia="ko-KR"/>
              </w:rPr>
            </w:pPr>
            <w:r w:rsidRPr="00865E1F">
              <w:rPr>
                <w:rFonts w:asciiTheme="majorHAnsi" w:eastAsia="Times New Roman" w:hAnsiTheme="majorHAnsi" w:cstheme="majorHAnsi"/>
                <w:b/>
                <w:bCs/>
                <w:sz w:val="22"/>
                <w:szCs w:val="22"/>
                <w:rtl/>
                <w:lang w:val="en-GB" w:eastAsia="ko-KR"/>
              </w:rPr>
              <w:t>سماجی پابندیاں</w:t>
            </w:r>
            <w:r w:rsidR="00461BD0" w:rsidRPr="00865E1F">
              <w:rPr>
                <w:rFonts w:asciiTheme="majorHAnsi" w:eastAsia="Times New Roman" w:hAnsiTheme="majorHAnsi" w:cstheme="majorHAnsi"/>
                <w:sz w:val="22"/>
                <w:szCs w:val="22"/>
                <w:lang w:val="en-US" w:eastAsia="ko-KR"/>
              </w:rPr>
              <w:br/>
            </w:r>
            <w:r w:rsidRPr="00865E1F">
              <w:rPr>
                <w:rFonts w:asciiTheme="majorHAnsi" w:eastAsia="Times New Roman" w:hAnsiTheme="majorHAnsi" w:cstheme="majorHAnsi"/>
                <w:spacing w:val="-6"/>
                <w:sz w:val="22"/>
                <w:szCs w:val="22"/>
                <w:rtl/>
                <w:lang w:val="en-GB" w:eastAsia="ko-KR"/>
              </w:rPr>
              <w:t>خاندانوں، عقیدے کے گروہوں یا وسیع تر برادری کے اندر بھی حقوق کو محدود کیا جاسکتا ہے۔ یہ اکثر مردوں اور عورتوں کو مختلف طور پر متاثر کرتا ہے۔ خواتین کو اکثر مواقع سے محروم رکھا جاتا ہے، مثال کے طور پر الٰہیات کا مطالعہ کرنا، اور خواتین کا طرز عمل اور مذہبی شعائر پر عمل مذہبی بنیادوں پر خاندان یا کمیونٹی کنٹرول کا موضوع ہوسکتا ہے۔</w:t>
            </w:r>
          </w:p>
          <w:p w14:paraId="407FA4F6" w14:textId="03C1BB35" w:rsidR="0039654A" w:rsidRPr="00801315" w:rsidRDefault="0039654A" w:rsidP="00801315">
            <w:pPr>
              <w:bidi/>
              <w:ind w:left="-79" w:firstLine="272"/>
              <w:textAlignment w:val="baseline"/>
              <w:rPr>
                <w:rFonts w:asciiTheme="majorHAnsi" w:eastAsia="Times New Roman" w:hAnsiTheme="majorHAnsi" w:cstheme="majorHAnsi"/>
                <w:sz w:val="18"/>
                <w:szCs w:val="18"/>
                <w:lang w:val="en-GB" w:eastAsia="ko-KR"/>
              </w:rPr>
            </w:pPr>
            <w:r w:rsidRPr="00404C34">
              <w:rPr>
                <w:rFonts w:asciiTheme="majorHAnsi" w:eastAsia="Times New Roman" w:hAnsiTheme="majorHAnsi" w:cstheme="majorHAnsi"/>
                <w:sz w:val="22"/>
                <w:szCs w:val="22"/>
                <w:rtl/>
                <w:lang w:val="en-GB" w:eastAsia="ko-KR"/>
              </w:rPr>
              <w:t>اکثریتی معاشرے اکثر اقلیتی خواتین کے مذہبی اظہار کو بھی محدود کرتے ہیں، مثال کے طور پر خواتین پر روزگار حاصل کرنے کے لئے اپنی مذہبی شناخت چھپانے کے لئے دباؤ ڈال کر۔</w:t>
            </w:r>
          </w:p>
        </w:tc>
      </w:tr>
      <w:tr w:rsidR="00461BD0" w:rsidRPr="005C092E" w14:paraId="198A58D9" w14:textId="77777777" w:rsidTr="00BC7B5F">
        <w:trPr>
          <w:trHeight w:val="93"/>
        </w:trPr>
        <w:tc>
          <w:tcPr>
            <w:tcW w:w="2268" w:type="dxa"/>
            <w:tcBorders>
              <w:top w:val="nil"/>
              <w:bottom w:val="nil"/>
              <w:right w:val="nil"/>
            </w:tcBorders>
            <w:shd w:val="clear" w:color="auto" w:fill="auto"/>
          </w:tcPr>
          <w:p w14:paraId="1AE4930E"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4DEA4BFD" w14:textId="462B5B22"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7B5491EA" wp14:editId="1B7221F7">
                  <wp:extent cx="1129379" cy="635000"/>
                  <wp:effectExtent l="0" t="0" r="0" b="0"/>
                  <wp:docPr id="2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50"/>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307202D3" w14:textId="77777777" w:rsidR="00461BD0" w:rsidRPr="00801315" w:rsidRDefault="00461BD0" w:rsidP="000336B3">
            <w:pPr>
              <w:bidi/>
              <w:ind w:left="-79"/>
              <w:textAlignment w:val="baseline"/>
              <w:rPr>
                <w:rStyle w:val="normaltextrun"/>
                <w:rFonts w:asciiTheme="majorHAnsi" w:eastAsia="Times New Roman" w:hAnsiTheme="majorHAnsi" w:cstheme="majorHAnsi"/>
                <w:sz w:val="20"/>
                <w:szCs w:val="20"/>
                <w:shd w:val="clear" w:color="auto" w:fill="FFFFFF"/>
                <w:lang w:val="en-US" w:eastAsia="ko-KR"/>
              </w:rPr>
            </w:pPr>
          </w:p>
          <w:p w14:paraId="20E3314B" w14:textId="335CAB73" w:rsidR="00461BD0" w:rsidRPr="00865E1F" w:rsidRDefault="0039654A" w:rsidP="000336B3">
            <w:pPr>
              <w:bidi/>
              <w:ind w:left="-79"/>
              <w:textAlignment w:val="baseline"/>
              <w:rPr>
                <w:rStyle w:val="normaltextrun"/>
                <w:rFonts w:asciiTheme="majorHAnsi" w:eastAsia="Times New Roman" w:hAnsiTheme="majorHAnsi" w:cstheme="majorHAnsi"/>
                <w:sz w:val="22"/>
                <w:szCs w:val="22"/>
                <w:lang w:val="en-US" w:eastAsia="ko-KR"/>
              </w:rPr>
            </w:pPr>
            <w:r w:rsidRPr="00865E1F">
              <w:rPr>
                <w:rFonts w:asciiTheme="majorHAnsi" w:eastAsia="Times New Roman" w:hAnsiTheme="majorHAnsi" w:cstheme="majorHAnsi"/>
                <w:sz w:val="22"/>
                <w:szCs w:val="22"/>
                <w:shd w:val="clear" w:color="auto" w:fill="FFFFFF"/>
                <w:rtl/>
                <w:lang w:val="en-US" w:eastAsia="ko-KR"/>
              </w:rPr>
              <w:t>ماریہ مصر میں رہنے والی ایک نوجوان مسیحی خاتون ہے۔ جب اس نے یونیورسٹی سے گریجویشن کی تو ماریہ کو ایک بینک میں ملازمت کی پیشکش کی گئی لیکن اسے بتایا گیا کہ اگر وہ اسے قبول کرے گی تو اسے حجاب پہننا پڑے گا۔ ماریہ نے یہ سوچا کہ کسی مختلف مذہبی شناخت کا ڈھونگ رچانا مناسب نہیں ہے، لہذا اس نے یہ پیش کش   ٹھکرا دی۔</w:t>
            </w:r>
            <w:r w:rsidR="00461BD0" w:rsidRPr="00865E1F">
              <w:rPr>
                <w:rStyle w:val="Fotnotsreferens"/>
                <w:rFonts w:asciiTheme="majorHAnsi" w:eastAsia="Times New Roman" w:hAnsiTheme="majorHAnsi" w:cstheme="majorHAnsi"/>
                <w:sz w:val="22"/>
                <w:szCs w:val="22"/>
                <w:lang w:val="en-US" w:eastAsia="ko-KR"/>
              </w:rPr>
              <w:footnoteReference w:id="12"/>
            </w:r>
          </w:p>
          <w:p w14:paraId="652D650C" w14:textId="5DEFC979" w:rsidR="0039654A" w:rsidRPr="00865E1F" w:rsidRDefault="0039654A" w:rsidP="000336B3">
            <w:pPr>
              <w:bidi/>
              <w:textAlignment w:val="baseline"/>
              <w:rPr>
                <w:rFonts w:asciiTheme="majorHAnsi" w:eastAsia="Times New Roman" w:hAnsiTheme="majorHAnsi" w:cstheme="majorHAnsi"/>
                <w:sz w:val="22"/>
                <w:szCs w:val="22"/>
                <w:lang w:val="en-GB" w:eastAsia="ko-KR"/>
              </w:rPr>
            </w:pPr>
          </w:p>
        </w:tc>
      </w:tr>
      <w:tr w:rsidR="00461BD0" w:rsidRPr="00865E1F" w14:paraId="7598AC21" w14:textId="77777777" w:rsidTr="00BC7B5F">
        <w:trPr>
          <w:trHeight w:val="397"/>
        </w:trPr>
        <w:tc>
          <w:tcPr>
            <w:tcW w:w="2268" w:type="dxa"/>
            <w:tcBorders>
              <w:top w:val="nil"/>
              <w:bottom w:val="nil"/>
              <w:right w:val="nil"/>
            </w:tcBorders>
            <w:shd w:val="clear" w:color="auto" w:fill="auto"/>
          </w:tcPr>
          <w:p w14:paraId="6B7F4E5A"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tc>
        <w:tc>
          <w:tcPr>
            <w:tcW w:w="6763" w:type="dxa"/>
            <w:tcBorders>
              <w:top w:val="nil"/>
              <w:left w:val="nil"/>
              <w:bottom w:val="single" w:sz="4" w:space="0" w:color="auto"/>
            </w:tcBorders>
            <w:shd w:val="clear" w:color="auto" w:fill="auto"/>
            <w:vAlign w:val="bottom"/>
          </w:tcPr>
          <w:p w14:paraId="0DEDC484" w14:textId="531B0AF9" w:rsidR="00461BD0" w:rsidRPr="004537C5" w:rsidRDefault="0039654A" w:rsidP="000336B3">
            <w:pPr>
              <w:bidi/>
              <w:ind w:left="-79"/>
              <w:textAlignment w:val="baseline"/>
              <w:rPr>
                <w:rFonts w:asciiTheme="minorHAnsi" w:eastAsia="Times New Roman" w:hAnsiTheme="minorHAnsi" w:cstheme="minorHAnsi"/>
                <w:b/>
                <w:bCs/>
                <w:sz w:val="22"/>
                <w:szCs w:val="22"/>
                <w:lang w:val="en-GB" w:eastAsia="ko-KR"/>
              </w:rPr>
            </w:pPr>
            <w:r w:rsidRPr="004537C5">
              <w:rPr>
                <w:rFonts w:asciiTheme="minorHAnsi" w:eastAsia="Times New Roman" w:hAnsiTheme="minorHAnsi" w:cstheme="minorHAnsi"/>
                <w:b/>
                <w:bCs/>
                <w:spacing w:val="-10"/>
                <w:kern w:val="28"/>
                <w:sz w:val="22"/>
                <w:szCs w:val="22"/>
                <w:rtl/>
                <w:lang w:val="en-US"/>
              </w:rPr>
              <w:t>تشدد کی کہانیاں</w:t>
            </w:r>
          </w:p>
        </w:tc>
      </w:tr>
      <w:tr w:rsidR="00461BD0" w:rsidRPr="005C092E" w14:paraId="26A17833" w14:textId="77777777" w:rsidTr="00BC7B5F">
        <w:trPr>
          <w:trHeight w:val="93"/>
        </w:trPr>
        <w:tc>
          <w:tcPr>
            <w:tcW w:w="2268" w:type="dxa"/>
            <w:tcBorders>
              <w:top w:val="nil"/>
              <w:bottom w:val="nil"/>
              <w:right w:val="nil"/>
            </w:tcBorders>
            <w:shd w:val="clear" w:color="auto" w:fill="auto"/>
          </w:tcPr>
          <w:p w14:paraId="7D106652"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79324D33" w14:textId="78F644C2"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766EBC09" wp14:editId="4DA2CBC4">
                  <wp:extent cx="1129379" cy="635000"/>
                  <wp:effectExtent l="0" t="0" r="0" b="0"/>
                  <wp:docPr id="21"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4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19C88FA5" w14:textId="77777777" w:rsidR="00461BD0" w:rsidRPr="00801315" w:rsidRDefault="00461BD0" w:rsidP="000336B3">
            <w:pPr>
              <w:bidi/>
              <w:ind w:left="-79"/>
              <w:textAlignment w:val="baseline"/>
              <w:rPr>
                <w:rFonts w:asciiTheme="majorHAnsi" w:eastAsia="Times New Roman" w:hAnsiTheme="majorHAnsi" w:cstheme="majorHAnsi"/>
                <w:sz w:val="20"/>
                <w:szCs w:val="20"/>
                <w:lang w:val="en-GB" w:eastAsia="ko-KR"/>
              </w:rPr>
            </w:pPr>
          </w:p>
          <w:p w14:paraId="3E3B78FE" w14:textId="7B1B60C2" w:rsidR="00461BD0" w:rsidRPr="00865E1F" w:rsidRDefault="0039654A" w:rsidP="000336B3">
            <w:pPr>
              <w:bidi/>
              <w:ind w:left="-79"/>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چلیں تشدد کے بارے میں سوچتے ہیں۔</w:t>
            </w:r>
            <w:r w:rsidRPr="00865E1F">
              <w:rPr>
                <w:rFonts w:asciiTheme="majorHAnsi" w:eastAsia="Times New Roman" w:hAnsiTheme="majorHAnsi" w:cstheme="majorHAnsi"/>
                <w:sz w:val="22"/>
                <w:szCs w:val="22"/>
                <w:lang w:val="en-GB" w:eastAsia="ko-KR"/>
              </w:rPr>
              <w:t xml:space="preserve"> </w:t>
            </w:r>
            <w:r w:rsidRPr="00865E1F">
              <w:rPr>
                <w:rFonts w:asciiTheme="majorHAnsi" w:eastAsia="Times New Roman" w:hAnsiTheme="majorHAnsi" w:cstheme="majorHAnsi"/>
                <w:b/>
                <w:bCs/>
                <w:sz w:val="22"/>
                <w:szCs w:val="22"/>
                <w:rtl/>
                <w:lang w:val="en-US" w:eastAsia="ko-KR"/>
              </w:rPr>
              <w:t>نفرت انگیز تقریر اور نفرت پر مبنی جرائم تشدد کی سب سے زیادہ دیکھی جانے والی شکلوں میں سے ایک ہیں۔ عبادت گاہیں اور ان میں شرکت کرنے والے لوگ خاص طور پر نفرت انگیز جرائم کا شکار ہیں۔</w:t>
            </w:r>
          </w:p>
          <w:p w14:paraId="59AEEC06" w14:textId="1871B9E4" w:rsidR="00461BD0" w:rsidRPr="00F10650" w:rsidRDefault="0039654A" w:rsidP="00F10650">
            <w:pPr>
              <w:bidi/>
              <w:ind w:left="-79" w:firstLine="272"/>
              <w:textAlignment w:val="baseline"/>
              <w:rPr>
                <w:rFonts w:asciiTheme="majorHAnsi" w:eastAsia="Times New Roman" w:hAnsiTheme="majorHAnsi" w:cstheme="majorHAnsi"/>
                <w:color w:val="000000"/>
                <w:sz w:val="22"/>
                <w:szCs w:val="22"/>
                <w:lang w:val="en-GB" w:eastAsia="ko-KR"/>
              </w:rPr>
            </w:pPr>
            <w:r w:rsidRPr="00865E1F">
              <w:rPr>
                <w:rFonts w:asciiTheme="majorHAnsi" w:eastAsia="Times New Roman" w:hAnsiTheme="majorHAnsi" w:cstheme="majorHAnsi"/>
                <w:sz w:val="22"/>
                <w:szCs w:val="22"/>
                <w:rtl/>
                <w:lang w:val="en-GB" w:eastAsia="ko-KR"/>
              </w:rPr>
              <w:t>برازیل میں روایتی ایفرو برازیلی مذاہب کے پیروکاروں کو نو پینٹیکوسٹل عیسائی ہمسایوں کے پرتشدد حملوں کا سامنا ہے جو ان کے مذہب کو شیطانی سمجھتے ہیں۔ کینڈمبل مذہب کے ایک پادری فادر مارسیو نے اپنے مندر پر 20 سے زائد حملوں کی اطلاع دی ہےمگر  پولیس نے کوئی کارروائی نہیں کی۔</w:t>
            </w:r>
            <w:r w:rsidR="00461BD0" w:rsidRPr="00865E1F">
              <w:rPr>
                <w:rStyle w:val="Fotnotsreferens"/>
                <w:rFonts w:asciiTheme="majorHAnsi" w:eastAsia="Times New Roman" w:hAnsiTheme="majorHAnsi" w:cstheme="majorHAnsi"/>
                <w:color w:val="000000"/>
                <w:sz w:val="22"/>
                <w:szCs w:val="22"/>
                <w:lang w:val="en-GB" w:eastAsia="ko-KR"/>
              </w:rPr>
              <w:footnoteReference w:id="13"/>
            </w:r>
          </w:p>
        </w:tc>
      </w:tr>
      <w:tr w:rsidR="00461BD0" w:rsidRPr="005C092E" w14:paraId="0BD2ECDC" w14:textId="77777777" w:rsidTr="00BC7B5F">
        <w:trPr>
          <w:trHeight w:val="93"/>
        </w:trPr>
        <w:tc>
          <w:tcPr>
            <w:tcW w:w="2268" w:type="dxa"/>
            <w:tcBorders>
              <w:top w:val="nil"/>
              <w:bottom w:val="nil"/>
              <w:right w:val="nil"/>
            </w:tcBorders>
            <w:shd w:val="clear" w:color="auto" w:fill="auto"/>
          </w:tcPr>
          <w:p w14:paraId="0BE28561" w14:textId="42401170"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lastRenderedPageBreak/>
              <w:drawing>
                <wp:inline distT="0" distB="0" distL="0" distR="0" wp14:anchorId="11309331" wp14:editId="1BE600B9">
                  <wp:extent cx="1129379" cy="635000"/>
                  <wp:effectExtent l="0" t="0" r="0" b="0"/>
                  <wp:docPr id="22"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40"/>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4C25A9F6" w14:textId="6F7E71AC" w:rsidR="00461BD0" w:rsidRPr="00865E1F" w:rsidRDefault="0039654A" w:rsidP="000336B3">
            <w:pPr>
              <w:bidi/>
              <w:ind w:left="-79"/>
              <w:textAlignment w:val="baseline"/>
              <w:rPr>
                <w:rFonts w:asciiTheme="majorHAnsi" w:eastAsia="Times New Roman" w:hAnsiTheme="majorHAnsi" w:cstheme="majorHAnsi"/>
                <w:sz w:val="22"/>
                <w:szCs w:val="22"/>
                <w:lang w:val="en-US" w:eastAsia="ko-KR"/>
              </w:rPr>
            </w:pPr>
            <w:r w:rsidRPr="00865E1F">
              <w:rPr>
                <w:rFonts w:asciiTheme="majorHAnsi" w:eastAsia="Times New Roman" w:hAnsiTheme="majorHAnsi" w:cstheme="majorHAnsi"/>
                <w:b/>
                <w:bCs/>
                <w:sz w:val="22"/>
                <w:szCs w:val="22"/>
                <w:rtl/>
                <w:lang w:val="en-US" w:eastAsia="ko-KR"/>
              </w:rPr>
              <w:t>ایک بار پھر، عورتیں اور مرد مختلف طور پر متاثر ہوتے ہیں۔</w:t>
            </w:r>
            <w:r w:rsidR="00461BD0" w:rsidRPr="00865E1F">
              <w:rPr>
                <w:rFonts w:asciiTheme="majorHAnsi" w:eastAsia="Times New Roman" w:hAnsiTheme="majorHAnsi" w:cstheme="majorHAnsi"/>
                <w:sz w:val="22"/>
                <w:szCs w:val="22"/>
                <w:lang w:val="en-GB" w:eastAsia="ko-KR"/>
              </w:rPr>
              <w:br/>
            </w:r>
            <w:r w:rsidRPr="00865E1F">
              <w:rPr>
                <w:rFonts w:asciiTheme="majorHAnsi" w:eastAsia="Times New Roman" w:hAnsiTheme="majorHAnsi" w:cstheme="majorHAnsi"/>
                <w:sz w:val="22"/>
                <w:szCs w:val="22"/>
                <w:rtl/>
                <w:lang w:val="en-US" w:eastAsia="ko-KR"/>
              </w:rPr>
              <w:t>سویڈن میں مسلمان خواتین کو، خاص طور پر انہیں جو حجاب جیسے مذہبی لباس پہنتی ہیں، عوامی جگہوں پر اجنبیوں کی جانب سے کیے جانے والے نفرت انگیز جرائم کا زیادہ خدشہ ہوتا ہے جبکہ مسلمان مردوں کو پڑوسیوں یا ساتھیوں کی جانب سے نفرت انگیز جرائم کا سامنا کرنے کا زیادہ خدشہ ہوتا ہے۔</w:t>
            </w:r>
            <w:r w:rsidR="00461BD0" w:rsidRPr="00865E1F">
              <w:rPr>
                <w:rStyle w:val="Fotnotsreferens"/>
                <w:rFonts w:asciiTheme="majorHAnsi" w:eastAsia="Times New Roman" w:hAnsiTheme="majorHAnsi" w:cstheme="majorHAnsi"/>
                <w:sz w:val="22"/>
                <w:szCs w:val="22"/>
                <w:lang w:val="en-US" w:eastAsia="ko-KR"/>
              </w:rPr>
              <w:footnoteReference w:id="14"/>
            </w:r>
            <w:r w:rsidR="00461BD0" w:rsidRPr="00865E1F">
              <w:rPr>
                <w:rFonts w:asciiTheme="majorHAnsi" w:eastAsia="Times New Roman" w:hAnsiTheme="majorHAnsi" w:cstheme="majorHAnsi"/>
                <w:sz w:val="22"/>
                <w:szCs w:val="22"/>
                <w:lang w:val="en-US" w:eastAsia="ko-KR"/>
              </w:rPr>
              <w:t xml:space="preserve"> </w:t>
            </w:r>
          </w:p>
          <w:p w14:paraId="5BF61D67" w14:textId="77777777" w:rsidR="00461BD0" w:rsidRPr="00357D4E" w:rsidRDefault="00461BD0" w:rsidP="000336B3">
            <w:pPr>
              <w:bidi/>
              <w:ind w:left="-79"/>
              <w:rPr>
                <w:rFonts w:asciiTheme="majorHAnsi" w:eastAsia="Times New Roman" w:hAnsiTheme="majorHAnsi" w:cstheme="majorHAnsi"/>
                <w:sz w:val="16"/>
                <w:szCs w:val="16"/>
                <w:lang w:val="en-GB" w:eastAsia="ko-KR"/>
              </w:rPr>
            </w:pPr>
          </w:p>
        </w:tc>
      </w:tr>
      <w:tr w:rsidR="00461BD0" w:rsidRPr="005C092E" w14:paraId="204FA787" w14:textId="77777777" w:rsidTr="00BC7B5F">
        <w:trPr>
          <w:trHeight w:val="93"/>
        </w:trPr>
        <w:tc>
          <w:tcPr>
            <w:tcW w:w="2268" w:type="dxa"/>
            <w:tcBorders>
              <w:top w:val="nil"/>
              <w:bottom w:val="nil"/>
              <w:right w:val="nil"/>
            </w:tcBorders>
            <w:shd w:val="clear" w:color="auto" w:fill="auto"/>
          </w:tcPr>
          <w:p w14:paraId="35D571BD"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587933E1" w14:textId="5A9CAAA9"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0F8B8443" wp14:editId="330BF25A">
                  <wp:extent cx="1129379" cy="635000"/>
                  <wp:effectExtent l="0" t="0" r="0" b="0"/>
                  <wp:docPr id="23"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objekt 34"/>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3CC81EDF" w14:textId="77777777" w:rsidR="00461BD0" w:rsidRPr="00357D4E" w:rsidRDefault="00461BD0" w:rsidP="000336B3">
            <w:pPr>
              <w:bidi/>
              <w:ind w:left="-79"/>
              <w:rPr>
                <w:rFonts w:asciiTheme="majorHAnsi" w:eastAsia="Times New Roman" w:hAnsiTheme="majorHAnsi" w:cstheme="majorHAnsi"/>
                <w:b/>
                <w:bCs/>
                <w:sz w:val="16"/>
                <w:szCs w:val="16"/>
                <w:lang w:val="en-GB" w:eastAsia="ko-KR"/>
              </w:rPr>
            </w:pPr>
          </w:p>
          <w:p w14:paraId="64552C92" w14:textId="685D3E29" w:rsidR="00461BD0" w:rsidRPr="00865E1F" w:rsidRDefault="0039654A" w:rsidP="000336B3">
            <w:pPr>
              <w:bidi/>
              <w:ind w:left="-79"/>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b/>
                <w:bCs/>
                <w:sz w:val="22"/>
                <w:szCs w:val="22"/>
                <w:rtl/>
                <w:lang w:val="en-GB" w:eastAsia="ko-KR"/>
              </w:rPr>
              <w:t>بہت سی جگہوں پر کورونا وائرس کی وبا نے امتیازی سلوک اور نفرت کے موجودہ نمونوں کو تقویت دی ہے۔</w:t>
            </w:r>
            <w:r w:rsidRPr="00865E1F">
              <w:rPr>
                <w:rFonts w:asciiTheme="majorHAnsi" w:eastAsia="Times New Roman" w:hAnsiTheme="majorHAnsi" w:cstheme="majorHAnsi"/>
                <w:b/>
                <w:bCs/>
                <w:sz w:val="22"/>
                <w:szCs w:val="22"/>
                <w:lang w:val="en-GB" w:eastAsia="ko-KR"/>
              </w:rPr>
              <w:t xml:space="preserve"> </w:t>
            </w:r>
            <w:r w:rsidRPr="00865E1F">
              <w:rPr>
                <w:rFonts w:asciiTheme="majorHAnsi" w:eastAsia="Times New Roman" w:hAnsiTheme="majorHAnsi" w:cstheme="majorHAnsi"/>
                <w:sz w:val="22"/>
                <w:szCs w:val="22"/>
                <w:rtl/>
                <w:lang w:val="en-GB" w:eastAsia="ko-KR"/>
              </w:rPr>
              <w:t>ہندوستان میں مسلمانوں پر الزام لگایا گیا تھا کہ انہوں نے مسلمانوں کے مذہبی تہوار اور وائرس پھیلنے کے بعد کورونا جہاد کیا تھا۔ احمد شیخ ایک مسلمان ریڑھی بان ہے جو روزی کمانے کے لئے محنت کرتا ہے۔ اپریل 2020 میں ہندو قوم پرستوں کے ایک گروہ نے اس سے کہا کہ وہ اپنا سٹال بند کر کے چلا جائے کیونکہ مسلمان کورونا پھیلانے کی سازش کر رہے ہیں۔ احمد نے التجا کی، لیکن اسے لاٹھیوں سے بری طرح مارا پیٹا گیا۔ انہوں نے پولیس کو شکایت درج کرانے کی کوشش کی جس نے مقدمہ درج کرنے سے انکار کرتے ہوئے کہا کہ سڑک پر اسٹال لگانا غیر قانونی ہے۔</w:t>
            </w:r>
            <w:r w:rsidR="00461BD0" w:rsidRPr="00865E1F">
              <w:rPr>
                <w:rStyle w:val="Fotnotsreferens"/>
                <w:rFonts w:asciiTheme="majorHAnsi" w:eastAsia="Times New Roman" w:hAnsiTheme="majorHAnsi" w:cstheme="majorHAnsi"/>
                <w:sz w:val="22"/>
                <w:szCs w:val="22"/>
                <w:lang w:val="en-GB" w:eastAsia="ko-KR"/>
              </w:rPr>
              <w:footnoteReference w:id="15"/>
            </w:r>
            <w:r w:rsidR="00461BD0" w:rsidRPr="00865E1F">
              <w:rPr>
                <w:rFonts w:asciiTheme="majorHAnsi" w:eastAsia="Times New Roman" w:hAnsiTheme="majorHAnsi" w:cstheme="majorHAnsi"/>
                <w:sz w:val="22"/>
                <w:szCs w:val="22"/>
                <w:lang w:val="en-GB" w:eastAsia="ko-KR"/>
              </w:rPr>
              <w:t> </w:t>
            </w:r>
          </w:p>
          <w:p w14:paraId="329BDBE5" w14:textId="77777777" w:rsidR="00461BD0" w:rsidRPr="00357D4E" w:rsidRDefault="00461BD0" w:rsidP="000336B3">
            <w:pPr>
              <w:bidi/>
              <w:ind w:left="-79"/>
              <w:rPr>
                <w:rFonts w:asciiTheme="majorHAnsi" w:eastAsia="Times New Roman" w:hAnsiTheme="majorHAnsi" w:cstheme="majorHAnsi"/>
                <w:sz w:val="18"/>
                <w:szCs w:val="18"/>
                <w:lang w:val="en-GB" w:eastAsia="ko-KR"/>
              </w:rPr>
            </w:pPr>
          </w:p>
        </w:tc>
      </w:tr>
      <w:tr w:rsidR="00461BD0" w:rsidRPr="003C0492" w14:paraId="3D9CEE36" w14:textId="77777777" w:rsidTr="00BC7B5F">
        <w:trPr>
          <w:trHeight w:val="93"/>
        </w:trPr>
        <w:tc>
          <w:tcPr>
            <w:tcW w:w="2268" w:type="dxa"/>
            <w:tcBorders>
              <w:top w:val="nil"/>
              <w:bottom w:val="nil"/>
              <w:right w:val="nil"/>
            </w:tcBorders>
            <w:shd w:val="clear" w:color="auto" w:fill="auto"/>
          </w:tcPr>
          <w:p w14:paraId="2ADA9686"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1ECD5A2A" w14:textId="561E784E"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765DC06C" wp14:editId="50CF35F3">
                  <wp:extent cx="1129379" cy="635000"/>
                  <wp:effectExtent l="0" t="0" r="0" b="0"/>
                  <wp:docPr id="24"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32"/>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4708BBAC" w14:textId="77777777" w:rsidR="00461BD0" w:rsidRPr="00357D4E" w:rsidRDefault="00461BD0" w:rsidP="000336B3">
            <w:pPr>
              <w:bidi/>
              <w:ind w:left="-79"/>
              <w:rPr>
                <w:rFonts w:asciiTheme="majorHAnsi" w:eastAsia="Times New Roman" w:hAnsiTheme="majorHAnsi" w:cstheme="majorHAnsi"/>
                <w:sz w:val="14"/>
                <w:szCs w:val="14"/>
                <w:lang w:val="en-GB" w:eastAsia="ko-KR"/>
              </w:rPr>
            </w:pPr>
          </w:p>
          <w:p w14:paraId="75434E8D" w14:textId="77777777" w:rsidR="0039654A" w:rsidRPr="00865E1F" w:rsidRDefault="0039654A" w:rsidP="000336B3">
            <w:pPr>
              <w:bidi/>
              <w:ind w:left="-79"/>
              <w:rPr>
                <w:rFonts w:asciiTheme="majorHAnsi" w:eastAsia="Times New Roman" w:hAnsiTheme="majorHAnsi" w:cstheme="majorHAnsi"/>
                <w:b/>
                <w:bCs/>
                <w:sz w:val="22"/>
                <w:szCs w:val="22"/>
                <w:lang w:val="en-US" w:eastAsia="ko-KR"/>
              </w:rPr>
            </w:pPr>
            <w:r w:rsidRPr="00865E1F">
              <w:rPr>
                <w:rFonts w:asciiTheme="majorHAnsi" w:eastAsia="Times New Roman" w:hAnsiTheme="majorHAnsi" w:cstheme="majorHAnsi"/>
                <w:b/>
                <w:bCs/>
                <w:sz w:val="22"/>
                <w:szCs w:val="22"/>
                <w:rtl/>
                <w:lang w:val="en-US" w:eastAsia="ko-KR"/>
              </w:rPr>
              <w:t>کمیونٹی میں خلاف ورزی کی انتہائی شکلیں فرقہ وارانہ تشدد اور دہشت گردانہ حملے ہیں۔</w:t>
            </w:r>
          </w:p>
          <w:p w14:paraId="0E23CE74" w14:textId="2AAD9C0F" w:rsidR="00B16DE5" w:rsidRDefault="0039654A" w:rsidP="000336B3">
            <w:pPr>
              <w:bidi/>
              <w:ind w:left="-79"/>
              <w:rPr>
                <w:rFonts w:asciiTheme="majorHAnsi" w:eastAsia="Times New Roman" w:hAnsiTheme="majorHAnsi" w:cstheme="majorHAnsi"/>
                <w:sz w:val="22"/>
                <w:szCs w:val="22"/>
                <w:rtl/>
                <w:lang w:val="en-GB" w:eastAsia="ko-KR"/>
              </w:rPr>
            </w:pPr>
            <w:r w:rsidRPr="00865E1F">
              <w:rPr>
                <w:rFonts w:asciiTheme="majorHAnsi" w:eastAsia="Times New Roman" w:hAnsiTheme="majorHAnsi" w:cstheme="majorHAnsi"/>
                <w:sz w:val="22"/>
                <w:szCs w:val="22"/>
                <w:rtl/>
                <w:lang w:val="en-GB" w:eastAsia="ko-KR"/>
              </w:rPr>
              <w:t>پادری سیموئیل کا تعلق شمالی برکینا فاسو سے ہے۔ ملک میں مذہبی رواداری کی روایت کو دہشت گرد گروہ کمزور کر رہے ہیں۔ 2019 میں گرجا گھروں پر حملے ان کی حکمت عملی کا حصہ بن گئے۔ پادری سیموئیل اب اندرونی طور پر بے گھر افراد کے کیمپ میں رہتا ہے۔ انہوں نے کہا ہے کہ</w:t>
            </w:r>
            <w:r w:rsidR="00757C25" w:rsidRPr="00D96B00">
              <w:rPr>
                <w:rStyle w:val="normaltextrun"/>
                <w:rFonts w:ascii="Calibri Light" w:hAnsi="Calibri Light" w:cs="Calibri Light"/>
                <w:sz w:val="22"/>
                <w:szCs w:val="22"/>
                <w:rtl/>
                <w:lang w:val="en-GB"/>
              </w:rPr>
              <w:t>:</w:t>
            </w:r>
          </w:p>
          <w:p w14:paraId="27A4FB19" w14:textId="77777777" w:rsidR="00B16DE5" w:rsidRPr="003C0492" w:rsidRDefault="00B16DE5" w:rsidP="00B16DE5">
            <w:pPr>
              <w:bidi/>
              <w:ind w:left="-79"/>
              <w:rPr>
                <w:rFonts w:asciiTheme="majorHAnsi" w:eastAsia="Times New Roman" w:hAnsiTheme="majorHAnsi" w:cstheme="majorHAnsi"/>
                <w:sz w:val="18"/>
                <w:szCs w:val="18"/>
                <w:rtl/>
                <w:lang w:val="en-GB" w:eastAsia="ko-KR"/>
              </w:rPr>
            </w:pPr>
          </w:p>
          <w:p w14:paraId="3C1EEB3F" w14:textId="59B43787" w:rsidR="00C26A4A" w:rsidRDefault="0039654A" w:rsidP="00045C46">
            <w:pPr>
              <w:bidi/>
              <w:ind w:left="170" w:right="284"/>
              <w:rPr>
                <w:rFonts w:asciiTheme="majorHAnsi" w:eastAsia="Times New Roman" w:hAnsiTheme="majorHAnsi" w:cstheme="majorHAnsi"/>
                <w:sz w:val="22"/>
                <w:szCs w:val="22"/>
                <w:rtl/>
                <w:lang w:val="en-GB" w:eastAsia="ko-KR"/>
              </w:rPr>
            </w:pPr>
            <w:r w:rsidRPr="00865E1F">
              <w:rPr>
                <w:rFonts w:asciiTheme="majorHAnsi" w:eastAsia="Times New Roman" w:hAnsiTheme="majorHAnsi" w:cstheme="majorHAnsi"/>
                <w:sz w:val="22"/>
                <w:szCs w:val="22"/>
                <w:rtl/>
                <w:lang w:val="en-GB" w:eastAsia="ko-KR"/>
              </w:rPr>
              <w:t xml:space="preserve"> "ان حملوں نے ہمارے لوگوں کی زندگیاں تباہ کردی ہیں۔ ہم درد سے بھرے ہوئے ہیں</w:t>
            </w:r>
            <w:r w:rsidR="00996446" w:rsidRPr="00865E1F">
              <w:rPr>
                <w:rFonts w:asciiTheme="majorHAnsi" w:eastAsia="Times New Roman" w:hAnsiTheme="majorHAnsi" w:cstheme="majorHAnsi"/>
                <w:sz w:val="22"/>
                <w:szCs w:val="22"/>
                <w:rtl/>
                <w:lang w:val="en-GB" w:eastAsia="ko-KR"/>
              </w:rPr>
              <w:t>۔</w:t>
            </w:r>
            <w:r w:rsidRPr="00865E1F">
              <w:rPr>
                <w:rFonts w:asciiTheme="majorHAnsi" w:eastAsia="Times New Roman" w:hAnsiTheme="majorHAnsi" w:cstheme="majorHAnsi"/>
                <w:sz w:val="22"/>
                <w:szCs w:val="22"/>
                <w:rtl/>
                <w:lang w:val="en-GB" w:eastAsia="ko-KR"/>
              </w:rPr>
              <w:t>"</w:t>
            </w:r>
          </w:p>
          <w:p w14:paraId="1E03163F" w14:textId="77777777" w:rsidR="00C26A4A" w:rsidRPr="003C0492" w:rsidRDefault="00C26A4A" w:rsidP="00C26A4A">
            <w:pPr>
              <w:bidi/>
              <w:ind w:left="-79"/>
              <w:rPr>
                <w:rFonts w:asciiTheme="majorHAnsi" w:eastAsia="Times New Roman" w:hAnsiTheme="majorHAnsi" w:cstheme="majorHAnsi"/>
                <w:sz w:val="18"/>
                <w:szCs w:val="18"/>
                <w:rtl/>
                <w:lang w:val="en-GB" w:eastAsia="ko-KR"/>
              </w:rPr>
            </w:pPr>
          </w:p>
          <w:p w14:paraId="45CF5281" w14:textId="2242949C" w:rsidR="00461BD0" w:rsidRPr="00865E1F" w:rsidRDefault="0039654A" w:rsidP="00C26A4A">
            <w:pPr>
              <w:bidi/>
              <w:ind w:left="-79"/>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2019 کے بعد سے دہشت گردحملوں میں اضافہ ہوا ہے جس سے ہر کوئی متاثر ہوا ہے۔ ان کے نتیجے میں 10 لاکھ سے زائد افراد بے گھر ہوئے ہیں۔</w:t>
            </w:r>
            <w:r w:rsidR="00461BD0" w:rsidRPr="00865E1F">
              <w:rPr>
                <w:rStyle w:val="Fotnotsreferens"/>
                <w:rFonts w:asciiTheme="majorHAnsi" w:eastAsia="Times New Roman" w:hAnsiTheme="majorHAnsi" w:cstheme="majorHAnsi"/>
                <w:sz w:val="22"/>
                <w:szCs w:val="22"/>
                <w:lang w:val="en-GB" w:eastAsia="ko-KR"/>
              </w:rPr>
              <w:footnoteReference w:id="16"/>
            </w:r>
          </w:p>
        </w:tc>
      </w:tr>
    </w:tbl>
    <w:p w14:paraId="635BD98C" w14:textId="77777777" w:rsidR="004933F5" w:rsidRPr="003C0492" w:rsidRDefault="004933F5" w:rsidP="000336B3">
      <w:pPr>
        <w:bidi/>
        <w:rPr>
          <w:rFonts w:asciiTheme="majorHAnsi" w:hAnsiTheme="majorHAnsi" w:cstheme="majorHAnsi"/>
          <w:sz w:val="20"/>
          <w:szCs w:val="20"/>
          <w:lang w:val="en-US"/>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5C092E" w14:paraId="4615FDFE" w14:textId="77777777" w:rsidTr="00413DFF">
        <w:trPr>
          <w:trHeight w:val="93"/>
        </w:trPr>
        <w:tc>
          <w:tcPr>
            <w:tcW w:w="2268" w:type="dxa"/>
            <w:tcBorders>
              <w:top w:val="nil"/>
              <w:bottom w:val="nil"/>
              <w:right w:val="nil"/>
            </w:tcBorders>
            <w:shd w:val="clear" w:color="auto" w:fill="auto"/>
          </w:tcPr>
          <w:p w14:paraId="0F24D3AF" w14:textId="77777777" w:rsidR="00413DFF" w:rsidRDefault="00413DFF" w:rsidP="00E57922">
            <w:pPr>
              <w:pStyle w:val="paragraph"/>
              <w:bidi/>
              <w:spacing w:before="0" w:beforeAutospacing="0" w:after="0" w:afterAutospacing="0"/>
              <w:jc w:val="right"/>
              <w:textAlignment w:val="baseline"/>
              <w:rPr>
                <w:rFonts w:asciiTheme="majorHAnsi" w:hAnsiTheme="majorHAnsi" w:cstheme="majorHAnsi"/>
                <w:noProof/>
                <w:sz w:val="22"/>
                <w:szCs w:val="22"/>
                <w:lang w:eastAsia="sv-SE"/>
              </w:rPr>
            </w:pPr>
          </w:p>
          <w:p w14:paraId="5D7ACD82" w14:textId="6B4D4A35" w:rsidR="00461BD0" w:rsidRPr="00865E1F" w:rsidRDefault="00EE63F1" w:rsidP="00413DFF">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05ABF762" wp14:editId="4464DB9F">
                  <wp:extent cx="1129379" cy="635000"/>
                  <wp:effectExtent l="0" t="0" r="0" b="0"/>
                  <wp:docPr id="25"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3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721DA392" w14:textId="77777777" w:rsidR="00B55FBF" w:rsidRPr="003C0492" w:rsidRDefault="00B55FBF" w:rsidP="000336B3">
            <w:pPr>
              <w:bidi/>
              <w:ind w:left="-79"/>
              <w:contextualSpacing/>
              <w:rPr>
                <w:rFonts w:asciiTheme="majorHAnsi" w:eastAsia="Times New Roman" w:hAnsiTheme="majorHAnsi" w:cstheme="majorHAnsi"/>
                <w:b/>
                <w:bCs/>
                <w:sz w:val="18"/>
                <w:szCs w:val="18"/>
                <w:lang w:val="en-GB" w:eastAsia="ko-KR"/>
              </w:rPr>
            </w:pPr>
          </w:p>
          <w:p w14:paraId="07B3E746" w14:textId="20337BB5" w:rsidR="0039654A" w:rsidRPr="00865E1F" w:rsidRDefault="0039654A" w:rsidP="000336B3">
            <w:pPr>
              <w:bidi/>
              <w:ind w:left="-79"/>
              <w:contextualSpacing/>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b/>
                <w:bCs/>
                <w:sz w:val="22"/>
                <w:szCs w:val="22"/>
                <w:rtl/>
                <w:lang w:val="en-GB" w:eastAsia="ko-KR"/>
              </w:rPr>
              <w:t>اگرچہ اسلام سے روابط رکھنے والے دہشت گرد گروہ عالمی اعداد و شمار پر حاوی ہیں لیکن بہت سے قومی پس منظر ایسے ہیں جہاں دوسرے گروہ زیادہ خطرناک دکھائی دیتے ہیں۔</w:t>
            </w:r>
          </w:p>
          <w:p w14:paraId="1BEFC329" w14:textId="78C6BFAC" w:rsidR="005A2E2B" w:rsidRPr="00865E1F" w:rsidRDefault="0039654A" w:rsidP="000336B3">
            <w:pPr>
              <w:bidi/>
              <w:ind w:left="-79"/>
              <w:contextualSpacing/>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rPr>
              <w:t>بعض مغربی ممالک میں سیکورٹی سروسز انتہائی دائیں بازو کے انتہا پسندوں کو مقامی سطح پر دہشت گردی کا سب سے بڑا خطرہ سمجھتی ہیں۔</w:t>
            </w:r>
            <w:r w:rsidR="008B4641" w:rsidRPr="00865E1F">
              <w:rPr>
                <w:rStyle w:val="Fotnotsreferens"/>
                <w:rFonts w:asciiTheme="majorHAnsi" w:eastAsia="Times New Roman" w:hAnsiTheme="majorHAnsi" w:cstheme="majorHAnsi"/>
                <w:sz w:val="22"/>
                <w:szCs w:val="22"/>
                <w:lang w:val="en-GB" w:eastAsia="ko-KR"/>
              </w:rPr>
              <w:footnoteReference w:id="17"/>
            </w:r>
            <w:r w:rsidR="008B4641" w:rsidRPr="00865E1F">
              <w:rPr>
                <w:rFonts w:asciiTheme="majorHAnsi" w:eastAsia="Times New Roman" w:hAnsiTheme="majorHAnsi" w:cstheme="majorHAnsi"/>
                <w:sz w:val="22"/>
                <w:szCs w:val="22"/>
                <w:lang w:val="en-GB" w:eastAsia="ko-KR"/>
              </w:rPr>
              <w:t xml:space="preserve"> </w:t>
            </w:r>
            <w:r w:rsidR="008B4641" w:rsidRPr="00865E1F">
              <w:rPr>
                <w:rFonts w:asciiTheme="majorHAnsi" w:eastAsia="Times New Roman" w:hAnsiTheme="majorHAnsi" w:cstheme="majorHAnsi"/>
                <w:sz w:val="22"/>
                <w:szCs w:val="22"/>
                <w:rtl/>
                <w:lang w:val="en-GB" w:eastAsia="ko-KR"/>
              </w:rPr>
              <w:t>یہ گروہ مذہبی اقلیتوں کو نشانہ بناتے ہیں۔ 2018 میں امریکہ کے شہر پٹسبرگ میں ایک عبادت گاہ میں گیارہ لوگ مارے گئے اور 2019 میں نیوزی لینڈ کے شہر کرائسٹ چرچ کی ایک مسجد میں 51  افراد ہلاک کردیے گئے تھے۔</w:t>
            </w:r>
          </w:p>
          <w:p w14:paraId="4B2ADABA" w14:textId="3843CBD7" w:rsidR="004933F5" w:rsidRPr="003C0492" w:rsidRDefault="004933F5" w:rsidP="000336B3">
            <w:pPr>
              <w:bidi/>
              <w:ind w:left="-79"/>
              <w:contextualSpacing/>
              <w:rPr>
                <w:rFonts w:asciiTheme="majorHAnsi" w:eastAsia="Times New Roman" w:hAnsiTheme="majorHAnsi" w:cstheme="majorHAnsi"/>
                <w:sz w:val="20"/>
                <w:szCs w:val="20"/>
                <w:lang w:val="en-GB" w:eastAsia="ko-KR"/>
              </w:rPr>
            </w:pPr>
          </w:p>
        </w:tc>
      </w:tr>
      <w:tr w:rsidR="00461BD0" w:rsidRPr="005C092E" w14:paraId="08E65BAE" w14:textId="77777777" w:rsidTr="00645EC8">
        <w:trPr>
          <w:trHeight w:val="414"/>
        </w:trPr>
        <w:tc>
          <w:tcPr>
            <w:tcW w:w="2268" w:type="dxa"/>
            <w:tcBorders>
              <w:top w:val="nil"/>
              <w:bottom w:val="nil"/>
              <w:right w:val="nil"/>
            </w:tcBorders>
            <w:shd w:val="clear" w:color="auto" w:fill="auto"/>
          </w:tcPr>
          <w:p w14:paraId="54BDCCBE"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10647C34" w14:textId="152304CF"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313E1FBA" wp14:editId="7748AE83">
                  <wp:extent cx="1129379" cy="635000"/>
                  <wp:effectExtent l="0" t="0" r="0" b="0"/>
                  <wp:docPr id="26"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objekt 28"/>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79FD8EEF" w14:textId="77777777" w:rsidR="00461BD0" w:rsidRPr="003C0492" w:rsidRDefault="00461BD0" w:rsidP="000336B3">
            <w:pPr>
              <w:bidi/>
              <w:ind w:left="-79"/>
              <w:contextualSpacing/>
              <w:textAlignment w:val="baseline"/>
              <w:rPr>
                <w:rFonts w:asciiTheme="majorHAnsi" w:eastAsia="Times New Roman" w:hAnsiTheme="majorHAnsi" w:cstheme="majorHAnsi"/>
                <w:b/>
                <w:bCs/>
                <w:sz w:val="16"/>
                <w:szCs w:val="16"/>
                <w:lang w:val="en-GB" w:eastAsia="ko-KR"/>
              </w:rPr>
            </w:pPr>
          </w:p>
          <w:p w14:paraId="25F6D216" w14:textId="6C79CFAE" w:rsidR="00461BD0" w:rsidRPr="00357D4E" w:rsidRDefault="008B4641" w:rsidP="00357D4E">
            <w:pPr>
              <w:bidi/>
              <w:ind w:left="-79"/>
              <w:contextualSpacing/>
              <w:textAlignment w:val="baseline"/>
              <w:rPr>
                <w:rFonts w:asciiTheme="majorHAnsi" w:eastAsia="Times New Roman" w:hAnsiTheme="majorHAnsi" w:cstheme="majorHAnsi"/>
                <w:sz w:val="22"/>
                <w:szCs w:val="22"/>
                <w:shd w:val="clear" w:color="auto" w:fill="FFFFFF"/>
                <w:lang w:val="en-US" w:eastAsia="ko-KR"/>
              </w:rPr>
            </w:pPr>
            <w:r w:rsidRPr="00865E1F">
              <w:rPr>
                <w:rFonts w:asciiTheme="majorHAnsi" w:eastAsia="Times New Roman" w:hAnsiTheme="majorHAnsi" w:cstheme="majorHAnsi"/>
                <w:b/>
                <w:bCs/>
                <w:sz w:val="22"/>
                <w:szCs w:val="22"/>
                <w:rtl/>
                <w:lang w:val="en-GB" w:eastAsia="ko-KR"/>
              </w:rPr>
              <w:t>پولیس، سیکورٹی سروسز ،  فوج  یا ریاست کی طرف سے کرائے پر لئے گئے ہجوم کے ذریعہ تشدد افراد یا پوری برادریوں کو نشانہ بنا سکتا ہے</w:t>
            </w:r>
            <w:r w:rsidR="00A73D4D" w:rsidRPr="00865E1F">
              <w:rPr>
                <w:rFonts w:asciiTheme="majorHAnsi" w:eastAsia="Times New Roman" w:hAnsiTheme="majorHAnsi" w:cstheme="majorHAnsi"/>
                <w:b/>
                <w:bCs/>
                <w:sz w:val="22"/>
                <w:szCs w:val="22"/>
                <w:rtl/>
                <w:lang w:val="en-GB" w:eastAsia="ko-KR"/>
              </w:rPr>
              <w:t>۔</w:t>
            </w:r>
            <w:r w:rsidR="00A73D4D">
              <w:rPr>
                <w:rFonts w:asciiTheme="majorHAnsi" w:eastAsia="Times New Roman" w:hAnsiTheme="majorHAnsi" w:cstheme="majorHAnsi" w:hint="cs"/>
                <w:b/>
                <w:bCs/>
                <w:sz w:val="22"/>
                <w:szCs w:val="22"/>
                <w:rtl/>
                <w:lang w:val="en-GB" w:eastAsia="ko-KR"/>
              </w:rPr>
              <w:t xml:space="preserve"> </w:t>
            </w:r>
            <w:r w:rsidRPr="00865E1F">
              <w:rPr>
                <w:rFonts w:asciiTheme="majorHAnsi" w:eastAsia="Times New Roman" w:hAnsiTheme="majorHAnsi" w:cstheme="majorHAnsi"/>
                <w:sz w:val="22"/>
                <w:szCs w:val="22"/>
                <w:rtl/>
                <w:lang w:val="en-GB" w:eastAsia="ko-KR"/>
              </w:rPr>
              <w:t>مغربی چین میں ایغوروں کی صورتحال واضح کرتی ہے کہ انتہائی حکومتی تشدد کس طرح کام کر سکتا ہے۔ ایغور خواتین کو جبری نسبندی اور مانع حمل کا سامنا کرنا پڑا ہے جس کے نتیجے میں شرح پیدائش میں بڑے پیمانے پر کمی واقع ہوئی ہے اور تقریبا 18 لاکھ ایغوروں کو حجاب یا داڑھی رکھنے جیسی وجوہات کی بنا پر دوبارہ تعلیمی  کیمپوں میں بھیجا گیا ہے۔ کیمپوں سے تشدد اور عصمت دری کی اطلاعات ملتی ہیں جہاں</w:t>
            </w:r>
            <w:r w:rsidR="00645EC8">
              <w:rPr>
                <w:rFonts w:asciiTheme="majorHAnsi" w:eastAsia="Times New Roman" w:hAnsiTheme="majorHAnsi" w:cstheme="majorHAnsi" w:hint="cs"/>
                <w:sz w:val="22"/>
                <w:szCs w:val="22"/>
                <w:rtl/>
                <w:lang w:val="en-GB" w:eastAsia="ko-KR"/>
              </w:rPr>
              <w:t xml:space="preserve"> </w:t>
            </w:r>
            <w:r w:rsidRPr="00865E1F">
              <w:rPr>
                <w:rFonts w:asciiTheme="majorHAnsi" w:eastAsia="Times New Roman" w:hAnsiTheme="majorHAnsi" w:cstheme="majorHAnsi"/>
                <w:sz w:val="22"/>
                <w:szCs w:val="22"/>
                <w:rtl/>
                <w:lang w:val="en-GB" w:eastAsia="ko-KR"/>
              </w:rPr>
              <w:lastRenderedPageBreak/>
              <w:t>قیدیوں کو ان کی زبان اور مذہب سے انکار پر مجبور کیا جاتا ہے اور ریاستی نظریے کی تعلیم دی جاتی ہے۔ چینی حکومت کا دعوی ہے کہ یہ کیمپ رضاکارانہ تعلیمی مراکز ہیں۔</w:t>
            </w:r>
            <w:r w:rsidR="00461BD0" w:rsidRPr="00865E1F">
              <w:rPr>
                <w:rStyle w:val="Fotnotsreferens"/>
                <w:rFonts w:asciiTheme="majorHAnsi" w:eastAsia="Times New Roman" w:hAnsiTheme="majorHAnsi" w:cstheme="majorHAnsi"/>
                <w:sz w:val="22"/>
                <w:szCs w:val="22"/>
                <w:lang w:val="en-GB" w:eastAsia="ko-KR"/>
              </w:rPr>
              <w:footnoteReference w:id="18"/>
            </w:r>
          </w:p>
        </w:tc>
      </w:tr>
      <w:tr w:rsidR="00461BD0" w:rsidRPr="005C092E" w14:paraId="3B6A8C37" w14:textId="77777777" w:rsidTr="00BC7B5F">
        <w:trPr>
          <w:trHeight w:val="397"/>
        </w:trPr>
        <w:tc>
          <w:tcPr>
            <w:tcW w:w="2268" w:type="dxa"/>
            <w:tcBorders>
              <w:top w:val="nil"/>
              <w:bottom w:val="nil"/>
              <w:right w:val="nil"/>
            </w:tcBorders>
            <w:shd w:val="clear" w:color="auto" w:fill="auto"/>
          </w:tcPr>
          <w:p w14:paraId="0857D2D8"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tc>
        <w:tc>
          <w:tcPr>
            <w:tcW w:w="6763" w:type="dxa"/>
            <w:tcBorders>
              <w:top w:val="nil"/>
              <w:left w:val="nil"/>
              <w:bottom w:val="single" w:sz="4" w:space="0" w:color="auto"/>
            </w:tcBorders>
            <w:shd w:val="clear" w:color="auto" w:fill="auto"/>
            <w:vAlign w:val="center"/>
          </w:tcPr>
          <w:p w14:paraId="2C405786" w14:textId="3C440AFC" w:rsidR="00461BD0" w:rsidRPr="004537C5" w:rsidRDefault="008B4641" w:rsidP="000336B3">
            <w:pPr>
              <w:bidi/>
              <w:ind w:left="-79"/>
              <w:contextualSpacing/>
              <w:textAlignment w:val="baseline"/>
              <w:rPr>
                <w:rFonts w:asciiTheme="minorHAnsi" w:eastAsia="Times New Roman" w:hAnsiTheme="minorHAnsi" w:cstheme="minorHAnsi"/>
                <w:b/>
                <w:bCs/>
                <w:sz w:val="22"/>
                <w:szCs w:val="22"/>
                <w:lang w:val="en-GB" w:eastAsia="ko-KR"/>
              </w:rPr>
            </w:pPr>
            <w:r w:rsidRPr="004537C5">
              <w:rPr>
                <w:rFonts w:asciiTheme="minorHAnsi" w:eastAsia="Times New Roman" w:hAnsiTheme="minorHAnsi" w:cstheme="minorHAnsi"/>
                <w:b/>
                <w:bCs/>
                <w:sz w:val="22"/>
                <w:szCs w:val="22"/>
                <w:rtl/>
                <w:lang w:val="en-GB" w:eastAsia="ko-KR"/>
              </w:rPr>
              <w:t>حکومتی ذمہ داریاں اور حکومتی ناکامیاں</w:t>
            </w:r>
          </w:p>
        </w:tc>
      </w:tr>
      <w:tr w:rsidR="00461BD0" w:rsidRPr="005C092E" w14:paraId="2E0FD511" w14:textId="77777777" w:rsidTr="00BC7B5F">
        <w:trPr>
          <w:trHeight w:val="93"/>
        </w:trPr>
        <w:tc>
          <w:tcPr>
            <w:tcW w:w="2268" w:type="dxa"/>
            <w:tcBorders>
              <w:top w:val="nil"/>
              <w:bottom w:val="nil"/>
              <w:right w:val="nil"/>
            </w:tcBorders>
            <w:shd w:val="clear" w:color="auto" w:fill="auto"/>
          </w:tcPr>
          <w:p w14:paraId="01920056"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59239B5D" w14:textId="3833AFB1"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3753F418" wp14:editId="6D13FF4A">
                  <wp:extent cx="1129379" cy="635000"/>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objekt 27"/>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460C1A80" w14:textId="77777777" w:rsidR="00461BD0" w:rsidRPr="00865E1F" w:rsidRDefault="00461BD0" w:rsidP="000336B3">
            <w:pPr>
              <w:bidi/>
              <w:ind w:left="-79"/>
              <w:contextualSpacing/>
              <w:textAlignment w:val="baseline"/>
              <w:rPr>
                <w:rFonts w:asciiTheme="majorHAnsi" w:eastAsia="Times New Roman" w:hAnsiTheme="majorHAnsi" w:cstheme="majorHAnsi"/>
                <w:sz w:val="22"/>
                <w:szCs w:val="22"/>
                <w:lang w:val="en-GB" w:eastAsia="ko-KR"/>
              </w:rPr>
            </w:pPr>
          </w:p>
          <w:p w14:paraId="59616C07" w14:textId="3E944D5B" w:rsidR="00461BD0" w:rsidRPr="00865E1F" w:rsidRDefault="008B4641" w:rsidP="000336B3">
            <w:pPr>
              <w:bidi/>
              <w:ind w:left="-79"/>
              <w:contextualSpacing/>
              <w:textAlignment w:val="baseline"/>
              <w:rPr>
                <w:rFonts w:asciiTheme="majorHAnsi" w:eastAsia="Times New Roman" w:hAnsiTheme="majorHAnsi" w:cstheme="majorHAnsi"/>
                <w:b/>
                <w:bCs/>
                <w:sz w:val="22"/>
                <w:szCs w:val="22"/>
                <w:lang w:val="en-GB" w:eastAsia="ko-KR"/>
              </w:rPr>
            </w:pPr>
            <w:r w:rsidRPr="00865E1F">
              <w:rPr>
                <w:rFonts w:asciiTheme="majorHAnsi" w:eastAsia="Times New Roman" w:hAnsiTheme="majorHAnsi" w:cstheme="majorHAnsi"/>
                <w:sz w:val="22"/>
                <w:szCs w:val="22"/>
                <w:rtl/>
                <w:lang w:val="en-GB" w:eastAsia="ko-KR"/>
              </w:rPr>
              <w:t>چلیے لوگوں کے تحفظ میں حکومتی ناکامیوں پر ایک آخری نظر ڈالتے ہیں۔</w:t>
            </w:r>
            <w:r w:rsidRPr="00865E1F">
              <w:rPr>
                <w:rFonts w:asciiTheme="majorHAnsi" w:eastAsia="Times New Roman" w:hAnsiTheme="majorHAnsi" w:cstheme="majorHAnsi"/>
                <w:sz w:val="22"/>
                <w:szCs w:val="22"/>
                <w:lang w:val="en-GB" w:eastAsia="ko-KR"/>
              </w:rPr>
              <w:t xml:space="preserve"> </w:t>
            </w:r>
            <w:r w:rsidRPr="00865E1F">
              <w:rPr>
                <w:rFonts w:asciiTheme="majorHAnsi" w:eastAsia="Times New Roman" w:hAnsiTheme="majorHAnsi" w:cstheme="majorHAnsi"/>
                <w:b/>
                <w:bCs/>
                <w:sz w:val="22"/>
                <w:szCs w:val="22"/>
                <w:rtl/>
                <w:lang w:val="en-GB" w:eastAsia="ko-KR"/>
              </w:rPr>
              <w:t>حکومتوں کی ذمہ داری ہے کہ وہ انسانی حقوق کا تحفظ کریں۔ جب وہ ایسا کرنے میں ناکام رہتی ہیں تو امتیازی سلوک اور تشدد میں اضافہ ہوتا ہے لیکن انفرادی معاملات میں پولیس کی موثر کارروائی خلاف ورزیوں کو روکنے میں مدد گار بن سکتی ہے۔</w:t>
            </w:r>
          </w:p>
          <w:p w14:paraId="097A25FB" w14:textId="77777777" w:rsidR="00461BD0" w:rsidRPr="00865E1F" w:rsidRDefault="00461BD0" w:rsidP="000336B3">
            <w:pPr>
              <w:bidi/>
              <w:ind w:left="-79"/>
              <w:contextualSpacing/>
              <w:rPr>
                <w:rFonts w:asciiTheme="majorHAnsi" w:eastAsia="Times New Roman" w:hAnsiTheme="majorHAnsi" w:cstheme="majorHAnsi"/>
                <w:sz w:val="22"/>
                <w:szCs w:val="22"/>
                <w:lang w:val="en-GB" w:eastAsia="ko-KR"/>
              </w:rPr>
            </w:pPr>
          </w:p>
        </w:tc>
      </w:tr>
      <w:tr w:rsidR="00461BD0" w:rsidRPr="005C092E" w14:paraId="35CAF384" w14:textId="77777777" w:rsidTr="00BC7B5F">
        <w:trPr>
          <w:trHeight w:val="93"/>
        </w:trPr>
        <w:tc>
          <w:tcPr>
            <w:tcW w:w="2268" w:type="dxa"/>
            <w:tcBorders>
              <w:top w:val="nil"/>
              <w:bottom w:val="nil"/>
              <w:right w:val="nil"/>
            </w:tcBorders>
            <w:shd w:val="clear" w:color="auto" w:fill="auto"/>
          </w:tcPr>
          <w:p w14:paraId="306DC092"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7D81813E" w14:textId="0EFD6C3D"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2AC8082C" wp14:editId="2BB877C7">
                  <wp:extent cx="1129379" cy="635000"/>
                  <wp:effectExtent l="0" t="0" r="0" b="0"/>
                  <wp:docPr id="28"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objekt 26"/>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6C48306A" w14:textId="77777777" w:rsidR="00461BD0" w:rsidRPr="00865E1F" w:rsidRDefault="00461BD0" w:rsidP="000336B3">
            <w:pPr>
              <w:bidi/>
              <w:ind w:left="-79"/>
              <w:contextualSpacing/>
              <w:rPr>
                <w:rFonts w:asciiTheme="majorHAnsi" w:eastAsia="Times New Roman" w:hAnsiTheme="majorHAnsi" w:cstheme="majorHAnsi"/>
                <w:sz w:val="22"/>
                <w:szCs w:val="22"/>
                <w:lang w:val="en-GB" w:eastAsia="ko-KR"/>
              </w:rPr>
            </w:pPr>
          </w:p>
          <w:p w14:paraId="28764D51" w14:textId="7919F7DD" w:rsidR="00461BD0" w:rsidRPr="00865E1F" w:rsidRDefault="008B4641" w:rsidP="000336B3">
            <w:pPr>
              <w:bidi/>
              <w:ind w:left="-79"/>
              <w:contextualSpacing/>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GB" w:eastAsia="ko-KR" w:bidi="ur-PK"/>
              </w:rPr>
              <w:t xml:space="preserve">2017 </w:t>
            </w:r>
            <w:r w:rsidRPr="00865E1F">
              <w:rPr>
                <w:rFonts w:asciiTheme="majorHAnsi" w:eastAsia="Times New Roman" w:hAnsiTheme="majorHAnsi" w:cstheme="majorHAnsi"/>
                <w:sz w:val="22"/>
                <w:szCs w:val="22"/>
                <w:rtl/>
                <w:lang w:val="en-GB" w:eastAsia="ko-KR"/>
              </w:rPr>
              <w:t xml:space="preserve">میں جنوبی کرغزستان میں اسلام سے </w:t>
            </w:r>
            <w:r w:rsidRPr="00865E1F">
              <w:rPr>
                <w:rFonts w:asciiTheme="majorHAnsi" w:eastAsia="Times New Roman" w:hAnsiTheme="majorHAnsi" w:cstheme="majorHAnsi"/>
                <w:sz w:val="22"/>
                <w:szCs w:val="22"/>
                <w:rtl/>
                <w:lang w:val="en-GB" w:eastAsia="ko-KR" w:bidi="ur-PK"/>
              </w:rPr>
              <w:t>مسیحیت</w:t>
            </w:r>
            <w:r w:rsidRPr="00865E1F">
              <w:rPr>
                <w:rFonts w:asciiTheme="majorHAnsi" w:eastAsia="Times New Roman" w:hAnsiTheme="majorHAnsi" w:cstheme="majorHAnsi"/>
                <w:sz w:val="22"/>
                <w:szCs w:val="22"/>
                <w:rtl/>
                <w:lang w:val="en-GB" w:eastAsia="ko-KR"/>
              </w:rPr>
              <w:t xml:space="preserve"> قبول کرنے والی ایک بوڑھی خاتون کا انتقال ہو گیا۔ جب اس کی بیٹی نے اسے میونسپل قبرستان میں دفنانے کی کوشش کی تو مقامی امام کی سربراہی میں ایک گروپ نے پرتشدد احتجاج کیا۔ قبر کو بار بار کھودا گیا یہاں تک کہ عوام کی توجہ نے حکام کو رد عمل ظاہر کرنے پر مجبور کیا۔ مجرموں پر فرد جرم عائد کی گئی اور اس کے بعد مذہب تبدیل کرنے والوں کے خلاف بنیاد پرست آوازیں کم ہوتی چلی گئیں۔</w:t>
            </w:r>
            <w:r w:rsidR="00461BD0" w:rsidRPr="00865E1F">
              <w:rPr>
                <w:rStyle w:val="Fotnotsreferens"/>
                <w:rFonts w:asciiTheme="majorHAnsi" w:eastAsia="Times New Roman" w:hAnsiTheme="majorHAnsi" w:cstheme="majorHAnsi"/>
                <w:sz w:val="22"/>
                <w:szCs w:val="22"/>
                <w:lang w:val="en-GB" w:eastAsia="ko-KR"/>
              </w:rPr>
              <w:footnoteReference w:id="19"/>
            </w:r>
            <w:r w:rsidR="00461BD0" w:rsidRPr="00865E1F">
              <w:rPr>
                <w:rFonts w:asciiTheme="majorHAnsi" w:eastAsia="Times New Roman" w:hAnsiTheme="majorHAnsi" w:cstheme="majorHAnsi"/>
                <w:sz w:val="22"/>
                <w:szCs w:val="22"/>
                <w:lang w:val="en-GB" w:eastAsia="ko-KR"/>
              </w:rPr>
              <w:t> </w:t>
            </w:r>
          </w:p>
          <w:p w14:paraId="5D80EB2D" w14:textId="77777777" w:rsidR="00461BD0" w:rsidRPr="00865E1F" w:rsidRDefault="00461BD0" w:rsidP="000336B3">
            <w:pPr>
              <w:bidi/>
              <w:ind w:left="-79"/>
              <w:contextualSpacing/>
              <w:rPr>
                <w:rFonts w:asciiTheme="majorHAnsi" w:eastAsia="Times New Roman" w:hAnsiTheme="majorHAnsi" w:cstheme="majorHAnsi"/>
                <w:sz w:val="22"/>
                <w:szCs w:val="22"/>
                <w:lang w:val="en-GB" w:eastAsia="ko-KR"/>
              </w:rPr>
            </w:pPr>
          </w:p>
        </w:tc>
      </w:tr>
      <w:tr w:rsidR="00461BD0" w:rsidRPr="005C092E" w14:paraId="4E47B405" w14:textId="77777777" w:rsidTr="00BC7B5F">
        <w:trPr>
          <w:trHeight w:val="93"/>
        </w:trPr>
        <w:tc>
          <w:tcPr>
            <w:tcW w:w="2268" w:type="dxa"/>
            <w:tcBorders>
              <w:top w:val="nil"/>
              <w:bottom w:val="nil"/>
              <w:right w:val="nil"/>
            </w:tcBorders>
            <w:shd w:val="clear" w:color="auto" w:fill="auto"/>
          </w:tcPr>
          <w:p w14:paraId="45ECE472"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2C04CCEC" w14:textId="5D1BE800"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56EE5673" wp14:editId="192D1329">
                  <wp:extent cx="1129379" cy="635000"/>
                  <wp:effectExtent l="0" t="0" r="0" b="0"/>
                  <wp:docPr id="29"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objekt 25"/>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4F36359A" w14:textId="77777777" w:rsidR="00461BD0" w:rsidRPr="00865E1F" w:rsidRDefault="00461BD0" w:rsidP="000336B3">
            <w:pPr>
              <w:bidi/>
              <w:ind w:left="-79"/>
              <w:contextualSpacing/>
              <w:textAlignment w:val="baseline"/>
              <w:rPr>
                <w:rFonts w:asciiTheme="majorHAnsi" w:eastAsia="Times New Roman" w:hAnsiTheme="majorHAnsi" w:cstheme="majorHAnsi"/>
                <w:b/>
                <w:bCs/>
                <w:sz w:val="22"/>
                <w:szCs w:val="22"/>
                <w:lang w:val="en-GB" w:eastAsia="ko-KR"/>
              </w:rPr>
            </w:pPr>
          </w:p>
          <w:p w14:paraId="076F276A" w14:textId="74A8086A" w:rsidR="00B55FBF" w:rsidRPr="00865E1F" w:rsidRDefault="008B4641" w:rsidP="000336B3">
            <w:pPr>
              <w:bidi/>
              <w:ind w:left="-79"/>
              <w:contextualSpacing/>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b/>
                <w:bCs/>
                <w:sz w:val="22"/>
                <w:szCs w:val="22"/>
                <w:rtl/>
                <w:lang w:val="en-GB" w:eastAsia="ko-KR"/>
              </w:rPr>
              <w:t>حکام اکثر خاندانوں یا مذہبی کمیونٹیوں میں خلاف ورزیوں کو روکنے کے لیے مداخلت کرنے میں ناکام رہتے ہیں۔</w:t>
            </w:r>
            <w:r w:rsidR="00A73D4D">
              <w:rPr>
                <w:rFonts w:asciiTheme="majorHAnsi" w:eastAsia="Times New Roman" w:hAnsiTheme="majorHAnsi" w:cstheme="majorHAnsi" w:hint="cs"/>
                <w:b/>
                <w:bCs/>
                <w:sz w:val="22"/>
                <w:szCs w:val="22"/>
                <w:rtl/>
                <w:lang w:val="en-GB" w:eastAsia="ko-KR"/>
              </w:rPr>
              <w:t xml:space="preserve"> </w:t>
            </w:r>
            <w:r w:rsidRPr="00865E1F">
              <w:rPr>
                <w:rFonts w:asciiTheme="majorHAnsi" w:eastAsia="Times New Roman" w:hAnsiTheme="majorHAnsi" w:cstheme="majorHAnsi"/>
                <w:sz w:val="22"/>
                <w:szCs w:val="22"/>
                <w:rtl/>
                <w:lang w:val="en-GB" w:eastAsia="ko-KR"/>
              </w:rPr>
              <w:t>اردن میں یونیورسٹی کی 22 سالہ مسیحی طالبہ نادیہ کو ایک ساتھی مسلمان طالب علم سے محبت ہو گئی۔ جب اس کے اہل خانہ کو پتہ چلا تو انہوں نے اسے نہ صرف گھر سے باہر جانے سے روک دیا بلکہ تشدد کا نشانہ بنایا۔ نادیہ بھاگنے میں کامیاب ہوگئی لیکن دو ماہ بعد اس کے والد نے اسے ڈھونڈ کر قتل کر دیا۔ عدالت نے اس کے 'عزت' بچانے کے محرکات کا لحاظ کرتے ہوئے اسے جیل نہیں بھیجا۔</w:t>
            </w:r>
            <w:r w:rsidR="00461BD0" w:rsidRPr="00865E1F">
              <w:rPr>
                <w:rStyle w:val="Fotnotsreferens"/>
                <w:rFonts w:asciiTheme="majorHAnsi" w:eastAsia="Times New Roman" w:hAnsiTheme="majorHAnsi" w:cstheme="majorHAnsi"/>
                <w:sz w:val="22"/>
                <w:szCs w:val="22"/>
                <w:lang w:val="en-GB" w:eastAsia="ko-KR"/>
              </w:rPr>
              <w:footnoteReference w:id="20"/>
            </w:r>
            <w:r w:rsidR="00461BD0" w:rsidRPr="00865E1F">
              <w:rPr>
                <w:rFonts w:asciiTheme="majorHAnsi" w:eastAsia="Times New Roman" w:hAnsiTheme="majorHAnsi" w:cstheme="majorHAnsi"/>
                <w:sz w:val="22"/>
                <w:szCs w:val="22"/>
                <w:lang w:val="en-GB" w:eastAsia="ko-KR"/>
              </w:rPr>
              <w:t> </w:t>
            </w:r>
          </w:p>
        </w:tc>
      </w:tr>
    </w:tbl>
    <w:p w14:paraId="2285A352" w14:textId="02D30C88" w:rsidR="004933F5" w:rsidRPr="00865E1F" w:rsidRDefault="004933F5" w:rsidP="000336B3">
      <w:pPr>
        <w:bidi/>
        <w:rPr>
          <w:rFonts w:asciiTheme="majorHAnsi" w:hAnsiTheme="majorHAnsi" w:cstheme="majorHAnsi"/>
          <w:sz w:val="22"/>
          <w:szCs w:val="22"/>
          <w:lang w:val="en-GB"/>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865E1F" w14:paraId="117AAD72" w14:textId="77777777" w:rsidTr="29501C03">
        <w:trPr>
          <w:trHeight w:val="397"/>
        </w:trPr>
        <w:tc>
          <w:tcPr>
            <w:tcW w:w="2268" w:type="dxa"/>
            <w:tcBorders>
              <w:top w:val="nil"/>
              <w:bottom w:val="nil"/>
              <w:right w:val="nil"/>
            </w:tcBorders>
            <w:shd w:val="clear" w:color="auto" w:fill="auto"/>
          </w:tcPr>
          <w:p w14:paraId="2FD20B98" w14:textId="77777777" w:rsidR="00461BD0" w:rsidRPr="00865E1F" w:rsidRDefault="00461BD0" w:rsidP="000336B3">
            <w:pPr>
              <w:pStyle w:val="paragraph"/>
              <w:bidi/>
              <w:spacing w:before="0" w:beforeAutospacing="0" w:after="0" w:afterAutospacing="0"/>
              <w:textAlignment w:val="baseline"/>
              <w:rPr>
                <w:rStyle w:val="normaltextrun"/>
                <w:rFonts w:asciiTheme="majorHAnsi" w:hAnsiTheme="majorHAnsi" w:cstheme="majorHAnsi"/>
                <w:sz w:val="22"/>
                <w:szCs w:val="22"/>
                <w:lang w:val="en-GB"/>
              </w:rPr>
            </w:pPr>
          </w:p>
        </w:tc>
        <w:tc>
          <w:tcPr>
            <w:tcW w:w="6763" w:type="dxa"/>
            <w:tcBorders>
              <w:top w:val="nil"/>
              <w:left w:val="nil"/>
              <w:bottom w:val="single" w:sz="4" w:space="0" w:color="auto"/>
            </w:tcBorders>
            <w:shd w:val="clear" w:color="auto" w:fill="auto"/>
            <w:vAlign w:val="center"/>
          </w:tcPr>
          <w:p w14:paraId="28138FA6" w14:textId="4DCEBC3A" w:rsidR="00461BD0" w:rsidRPr="004537C5" w:rsidRDefault="008B4641" w:rsidP="000336B3">
            <w:pPr>
              <w:bidi/>
              <w:ind w:left="-108"/>
              <w:contextualSpacing/>
              <w:textAlignment w:val="baseline"/>
              <w:rPr>
                <w:rFonts w:asciiTheme="minorHAnsi" w:eastAsia="Times New Roman" w:hAnsiTheme="minorHAnsi" w:cstheme="minorHAnsi"/>
                <w:b/>
                <w:bCs/>
                <w:sz w:val="22"/>
                <w:szCs w:val="22"/>
                <w:lang w:val="en-US" w:eastAsia="ko-KR"/>
              </w:rPr>
            </w:pPr>
            <w:r w:rsidRPr="004537C5">
              <w:rPr>
                <w:rFonts w:asciiTheme="minorHAnsi" w:eastAsia="Times New Roman" w:hAnsiTheme="minorHAnsi" w:cstheme="minorHAnsi"/>
                <w:b/>
                <w:bCs/>
                <w:sz w:val="22"/>
                <w:szCs w:val="22"/>
                <w:rtl/>
                <w:lang w:val="en-US" w:eastAsia="ko-KR"/>
              </w:rPr>
              <w:t>نتیجہ / اختتام</w:t>
            </w:r>
          </w:p>
        </w:tc>
      </w:tr>
      <w:tr w:rsidR="00461BD0" w:rsidRPr="005C092E" w14:paraId="502D8022" w14:textId="77777777" w:rsidTr="29501C03">
        <w:trPr>
          <w:trHeight w:val="93"/>
        </w:trPr>
        <w:tc>
          <w:tcPr>
            <w:tcW w:w="2268" w:type="dxa"/>
            <w:tcBorders>
              <w:top w:val="nil"/>
              <w:bottom w:val="nil"/>
              <w:right w:val="nil"/>
            </w:tcBorders>
            <w:shd w:val="clear" w:color="auto" w:fill="auto"/>
          </w:tcPr>
          <w:p w14:paraId="2A5CB599"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41AF777D" w14:textId="33110972"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10776B26" wp14:editId="75885004">
                  <wp:extent cx="1129379" cy="635000"/>
                  <wp:effectExtent l="0" t="0" r="0" b="0"/>
                  <wp:docPr id="30"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objekt 24"/>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0387C623" w14:textId="77777777" w:rsidR="00461BD0" w:rsidRPr="00865E1F" w:rsidRDefault="00461BD0" w:rsidP="000336B3">
            <w:pPr>
              <w:bidi/>
              <w:ind w:left="-108"/>
              <w:contextualSpacing/>
              <w:textAlignment w:val="baseline"/>
              <w:rPr>
                <w:rFonts w:asciiTheme="majorHAnsi" w:eastAsia="Times New Roman" w:hAnsiTheme="majorHAnsi" w:cstheme="majorHAnsi"/>
                <w:sz w:val="22"/>
                <w:szCs w:val="22"/>
                <w:lang w:val="en-US" w:eastAsia="ko-KR"/>
              </w:rPr>
            </w:pPr>
          </w:p>
          <w:p w14:paraId="2DC19675" w14:textId="77777777" w:rsidR="008B4641" w:rsidRPr="00865E1F" w:rsidRDefault="008B4641" w:rsidP="000336B3">
            <w:pPr>
              <w:bidi/>
              <w:ind w:left="-108"/>
              <w:contextualSpacing/>
              <w:textAlignment w:val="baseline"/>
              <w:rPr>
                <w:rFonts w:asciiTheme="majorHAnsi" w:eastAsia="Times New Roman" w:hAnsiTheme="majorHAnsi" w:cstheme="majorHAnsi"/>
                <w:sz w:val="22"/>
                <w:szCs w:val="22"/>
                <w:lang w:val="en-US" w:eastAsia="ko-KR"/>
              </w:rPr>
            </w:pPr>
            <w:r w:rsidRPr="00865E1F">
              <w:rPr>
                <w:rFonts w:asciiTheme="majorHAnsi" w:eastAsia="Times New Roman" w:hAnsiTheme="majorHAnsi" w:cstheme="majorHAnsi"/>
                <w:sz w:val="22"/>
                <w:szCs w:val="22"/>
                <w:rtl/>
                <w:lang w:val="en-US" w:eastAsia="ko-KR"/>
              </w:rPr>
              <w:t>اس پپریزنٹیشن میں ہم نے حکومتوں اور کمیونٹی کے لوگوں کی جانب سے کیے جانے والے امتیازی سلوک، پابندیوں اور تشدد پر غور کیا ہے۔ ہم نے لوگوں کے تحفظ میں ریاستی ناکامیوں پر بھی غور کیا ہے۔</w:t>
            </w:r>
          </w:p>
          <w:p w14:paraId="089866F3" w14:textId="77777777" w:rsidR="008B4641" w:rsidRPr="00865E1F" w:rsidRDefault="008B4641" w:rsidP="00E349C8">
            <w:pPr>
              <w:bidi/>
              <w:ind w:left="-108" w:firstLine="272"/>
              <w:contextualSpacing/>
              <w:textAlignment w:val="baseline"/>
              <w:rPr>
                <w:rFonts w:asciiTheme="majorHAnsi" w:eastAsia="Times New Roman" w:hAnsiTheme="majorHAnsi" w:cstheme="majorHAnsi"/>
                <w:sz w:val="22"/>
                <w:szCs w:val="22"/>
                <w:lang w:val="en-GB" w:eastAsia="ko-KR"/>
              </w:rPr>
            </w:pPr>
            <w:r w:rsidRPr="00865E1F">
              <w:rPr>
                <w:rFonts w:asciiTheme="majorHAnsi" w:eastAsia="Times New Roman" w:hAnsiTheme="majorHAnsi" w:cstheme="majorHAnsi"/>
                <w:sz w:val="22"/>
                <w:szCs w:val="22"/>
                <w:rtl/>
                <w:lang w:val="en-US" w:eastAsia="ko-KR"/>
              </w:rPr>
              <w:t>ہم نے جو کہانیاں سنی ہیں ان سے ہم کئی نتائج اخذ کر سکتے ہیں:</w:t>
            </w:r>
          </w:p>
          <w:p w14:paraId="6A080179" w14:textId="77777777" w:rsidR="00461BD0" w:rsidRPr="00865E1F" w:rsidRDefault="00461BD0" w:rsidP="000336B3">
            <w:pPr>
              <w:bidi/>
              <w:ind w:left="-108"/>
              <w:contextualSpacing/>
              <w:rPr>
                <w:rFonts w:asciiTheme="majorHAnsi" w:eastAsia="Times New Roman" w:hAnsiTheme="majorHAnsi" w:cstheme="majorHAnsi"/>
                <w:sz w:val="22"/>
                <w:szCs w:val="22"/>
                <w:lang w:val="en-GB" w:eastAsia="ko-KR"/>
              </w:rPr>
            </w:pPr>
          </w:p>
        </w:tc>
      </w:tr>
      <w:tr w:rsidR="00461BD0" w:rsidRPr="005C092E" w14:paraId="7A8925A9" w14:textId="77777777" w:rsidTr="29501C03">
        <w:trPr>
          <w:trHeight w:val="93"/>
        </w:trPr>
        <w:tc>
          <w:tcPr>
            <w:tcW w:w="2268" w:type="dxa"/>
            <w:tcBorders>
              <w:top w:val="nil"/>
              <w:bottom w:val="nil"/>
              <w:right w:val="nil"/>
            </w:tcBorders>
            <w:shd w:val="clear" w:color="auto" w:fill="auto"/>
          </w:tcPr>
          <w:p w14:paraId="7C9977E2"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269909A5" w14:textId="21185404"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50563D76" wp14:editId="0F05E23B">
                  <wp:extent cx="1129379" cy="635000"/>
                  <wp:effectExtent l="0" t="0" r="0" b="0"/>
                  <wp:docPr id="31"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objekt 23"/>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5813D230" w14:textId="77777777" w:rsidR="00461BD0" w:rsidRPr="00865E1F" w:rsidRDefault="00461BD0" w:rsidP="000336B3">
            <w:pPr>
              <w:pStyle w:val="Liststycke"/>
              <w:bidi/>
              <w:spacing w:after="0" w:line="240" w:lineRule="auto"/>
              <w:ind w:left="170" w:hanging="249"/>
              <w:textAlignment w:val="baseline"/>
              <w:rPr>
                <w:rFonts w:asciiTheme="majorHAnsi" w:eastAsia="Times New Roman" w:hAnsiTheme="majorHAnsi" w:cstheme="majorHAnsi"/>
                <w:lang w:val="en-US" w:eastAsia="ko-KR"/>
              </w:rPr>
            </w:pPr>
          </w:p>
          <w:p w14:paraId="64777F9A" w14:textId="0F610372" w:rsidR="008B4641" w:rsidRPr="00865E1F" w:rsidRDefault="008B4641" w:rsidP="000336B3">
            <w:pPr>
              <w:pStyle w:val="paragraph"/>
              <w:numPr>
                <w:ilvl w:val="0"/>
                <w:numId w:val="11"/>
              </w:numPr>
              <w:bidi/>
              <w:spacing w:before="0" w:beforeAutospacing="0" w:after="0" w:afterAutospacing="0"/>
              <w:ind w:left="170" w:hanging="249"/>
              <w:rPr>
                <w:rStyle w:val="normaltextrun"/>
                <w:rFonts w:asciiTheme="majorHAnsi" w:hAnsiTheme="majorHAnsi" w:cstheme="majorHAnsi"/>
                <w:sz w:val="22"/>
                <w:szCs w:val="22"/>
                <w:lang w:val="en-GB"/>
              </w:rPr>
            </w:pPr>
            <w:r w:rsidRPr="00865E1F">
              <w:rPr>
                <w:rStyle w:val="normaltextrun"/>
                <w:rFonts w:asciiTheme="majorHAnsi" w:hAnsiTheme="majorHAnsi" w:cstheme="majorHAnsi"/>
                <w:sz w:val="22"/>
                <w:szCs w:val="22"/>
                <w:rtl/>
                <w:lang w:val="en-GB"/>
              </w:rPr>
              <w:t>خلاف ورزیاں ہر قسم کے ممالک میں ہوتی ہیں اور تمام مذاہب اور عقائد کے لوگوں کو متاثر کرتی ہیں۔ خلاف ورزیوں کے پس منظر میں جو چیز مختلف ہوتی ہے وہ یہ ہے کہ کون متاثر ہوتا ہے، کس قدر وسیع پیمانے پر اکثر اور شدید خلاف ورزیاں ہوتی ہیں اور ان  میں حکومت کس حد تک ملوث ہے۔</w:t>
            </w:r>
          </w:p>
          <w:p w14:paraId="17CDF7F2" w14:textId="77777777" w:rsidR="008B4641" w:rsidRPr="00865E1F" w:rsidRDefault="008B4641" w:rsidP="000336B3">
            <w:pPr>
              <w:pStyle w:val="paragraph"/>
              <w:bidi/>
              <w:spacing w:before="0" w:beforeAutospacing="0" w:after="0" w:afterAutospacing="0"/>
              <w:ind w:left="170" w:hanging="249"/>
              <w:rPr>
                <w:rStyle w:val="normaltextrun"/>
                <w:rFonts w:asciiTheme="majorHAnsi" w:hAnsiTheme="majorHAnsi" w:cstheme="majorHAnsi"/>
                <w:sz w:val="22"/>
                <w:szCs w:val="22"/>
                <w:lang w:val="en-GB"/>
              </w:rPr>
            </w:pPr>
          </w:p>
          <w:p w14:paraId="61790386" w14:textId="77777777" w:rsidR="00461BD0" w:rsidRPr="00865E1F" w:rsidRDefault="00461BD0" w:rsidP="000336B3">
            <w:pPr>
              <w:bidi/>
              <w:ind w:left="170" w:hanging="249"/>
              <w:rPr>
                <w:rFonts w:asciiTheme="majorHAnsi" w:eastAsia="Times New Roman" w:hAnsiTheme="majorHAnsi" w:cstheme="majorHAnsi"/>
                <w:sz w:val="22"/>
                <w:szCs w:val="22"/>
                <w:lang w:val="en-US"/>
              </w:rPr>
            </w:pPr>
          </w:p>
        </w:tc>
      </w:tr>
      <w:tr w:rsidR="00461BD0" w:rsidRPr="005C092E" w14:paraId="389A9617" w14:textId="77777777" w:rsidTr="29501C03">
        <w:trPr>
          <w:trHeight w:val="93"/>
        </w:trPr>
        <w:tc>
          <w:tcPr>
            <w:tcW w:w="2268" w:type="dxa"/>
            <w:tcBorders>
              <w:top w:val="nil"/>
              <w:bottom w:val="nil"/>
              <w:right w:val="nil"/>
            </w:tcBorders>
            <w:shd w:val="clear" w:color="auto" w:fill="auto"/>
          </w:tcPr>
          <w:p w14:paraId="7A76B981" w14:textId="2E179302"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1780BB99" wp14:editId="6547F834">
                  <wp:extent cx="1129379" cy="635000"/>
                  <wp:effectExtent l="0" t="0" r="0" b="0"/>
                  <wp:docPr id="32"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19"/>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4EDCC887" w14:textId="77777777" w:rsidR="00B55FBF" w:rsidRPr="00865E1F" w:rsidRDefault="00B55FBF" w:rsidP="000336B3">
            <w:pPr>
              <w:pStyle w:val="paragraph"/>
              <w:bidi/>
              <w:spacing w:before="0" w:beforeAutospacing="0" w:after="0" w:afterAutospacing="0"/>
              <w:ind w:left="170"/>
              <w:rPr>
                <w:rStyle w:val="normaltextrun"/>
                <w:rFonts w:asciiTheme="majorHAnsi" w:hAnsiTheme="majorHAnsi" w:cstheme="majorHAnsi"/>
                <w:sz w:val="22"/>
                <w:szCs w:val="22"/>
                <w:lang w:val="en-GB"/>
              </w:rPr>
            </w:pPr>
          </w:p>
          <w:p w14:paraId="1DA27017" w14:textId="2A7E6B08" w:rsidR="008B4641" w:rsidRPr="00865E1F" w:rsidRDefault="008B4641" w:rsidP="000336B3">
            <w:pPr>
              <w:pStyle w:val="paragraph"/>
              <w:numPr>
                <w:ilvl w:val="0"/>
                <w:numId w:val="11"/>
              </w:numPr>
              <w:bidi/>
              <w:spacing w:before="0" w:beforeAutospacing="0" w:after="0" w:afterAutospacing="0"/>
              <w:ind w:left="170" w:hanging="249"/>
              <w:rPr>
                <w:rStyle w:val="normaltextrun"/>
                <w:rFonts w:asciiTheme="majorHAnsi" w:hAnsiTheme="majorHAnsi" w:cstheme="majorHAnsi"/>
                <w:sz w:val="22"/>
                <w:szCs w:val="22"/>
                <w:lang w:val="en-GB"/>
              </w:rPr>
            </w:pPr>
            <w:r w:rsidRPr="00865E1F">
              <w:rPr>
                <w:rStyle w:val="normaltextrun"/>
                <w:rFonts w:asciiTheme="majorHAnsi" w:hAnsiTheme="majorHAnsi" w:cstheme="majorHAnsi"/>
                <w:sz w:val="22"/>
                <w:szCs w:val="22"/>
                <w:rtl/>
                <w:lang w:val="en-GB"/>
              </w:rPr>
              <w:t>کئی مختلف قسم کے قانون اور حکومتی پالیسیاں خلاف ورزیوں میں حصہ ڈال سکتی ہیں۔</w:t>
            </w:r>
            <w:r w:rsidRPr="00865E1F">
              <w:rPr>
                <w:rStyle w:val="normaltextrun"/>
                <w:rFonts w:asciiTheme="majorHAnsi" w:hAnsiTheme="majorHAnsi" w:cstheme="majorHAnsi"/>
                <w:sz w:val="22"/>
                <w:szCs w:val="22"/>
                <w:lang w:val="en-GB"/>
              </w:rPr>
              <w:t xml:space="preserve"> </w:t>
            </w:r>
          </w:p>
          <w:p w14:paraId="405C8657" w14:textId="49891D8C" w:rsidR="008B4641" w:rsidRPr="00865E1F" w:rsidRDefault="008B4641" w:rsidP="000336B3">
            <w:pPr>
              <w:bidi/>
              <w:ind w:left="170" w:hanging="249"/>
              <w:rPr>
                <w:rFonts w:asciiTheme="majorHAnsi" w:hAnsiTheme="majorHAnsi" w:cstheme="majorHAnsi"/>
                <w:sz w:val="22"/>
                <w:szCs w:val="22"/>
                <w:lang w:val="en-GB" w:eastAsia="ko-KR"/>
              </w:rPr>
            </w:pPr>
          </w:p>
        </w:tc>
      </w:tr>
      <w:tr w:rsidR="00461BD0" w:rsidRPr="005C092E" w14:paraId="005865F5" w14:textId="77777777" w:rsidTr="29501C03">
        <w:trPr>
          <w:trHeight w:val="93"/>
        </w:trPr>
        <w:tc>
          <w:tcPr>
            <w:tcW w:w="2268" w:type="dxa"/>
            <w:tcBorders>
              <w:top w:val="nil"/>
              <w:bottom w:val="nil"/>
              <w:right w:val="nil"/>
            </w:tcBorders>
            <w:shd w:val="clear" w:color="auto" w:fill="auto"/>
          </w:tcPr>
          <w:p w14:paraId="1D7CCC12"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57AD8E9A" w14:textId="3D74EDDB"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lastRenderedPageBreak/>
              <w:drawing>
                <wp:inline distT="0" distB="0" distL="0" distR="0" wp14:anchorId="40A9AD5B" wp14:editId="2ADBF7B5">
                  <wp:extent cx="1129379" cy="635000"/>
                  <wp:effectExtent l="0" t="0" r="0" b="0"/>
                  <wp:docPr id="33"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18"/>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38448F66" w14:textId="77777777" w:rsidR="00461BD0" w:rsidRPr="00865E1F" w:rsidRDefault="00461BD0" w:rsidP="000336B3">
            <w:pPr>
              <w:pStyle w:val="Liststycke"/>
              <w:bidi/>
              <w:spacing w:after="0" w:line="240" w:lineRule="auto"/>
              <w:ind w:left="170" w:hanging="249"/>
              <w:textAlignment w:val="baseline"/>
              <w:rPr>
                <w:rFonts w:asciiTheme="majorHAnsi" w:eastAsia="Times New Roman" w:hAnsiTheme="majorHAnsi" w:cstheme="majorHAnsi"/>
                <w:lang w:val="en-US" w:eastAsia="ko-KR"/>
              </w:rPr>
            </w:pPr>
          </w:p>
          <w:p w14:paraId="17122AA9" w14:textId="35EF47A6" w:rsidR="008B4641" w:rsidRDefault="008B4641" w:rsidP="000336B3">
            <w:pPr>
              <w:numPr>
                <w:ilvl w:val="0"/>
                <w:numId w:val="11"/>
              </w:numPr>
              <w:bidi/>
              <w:ind w:left="170" w:hanging="249"/>
              <w:rPr>
                <w:rFonts w:asciiTheme="majorHAnsi" w:eastAsia="Times New Roman" w:hAnsiTheme="majorHAnsi" w:cstheme="majorHAnsi"/>
                <w:sz w:val="22"/>
                <w:szCs w:val="22"/>
                <w:rtl/>
                <w:lang w:val="en-GB" w:eastAsia="ko-KR"/>
              </w:rPr>
            </w:pPr>
            <w:r w:rsidRPr="00865E1F">
              <w:rPr>
                <w:rFonts w:asciiTheme="majorHAnsi" w:eastAsia="Times New Roman" w:hAnsiTheme="majorHAnsi" w:cstheme="majorHAnsi"/>
                <w:sz w:val="22"/>
                <w:szCs w:val="22"/>
                <w:rtl/>
                <w:lang w:val="en-GB" w:eastAsia="ko-KR"/>
              </w:rPr>
              <w:lastRenderedPageBreak/>
              <w:t>عام طور پر اقلیتیں سب سے زیادہ متاثر ہوتی ہیں اور ایسے لوگ بھی جو اکثریت کے اندر مختلف سوچتے ہیں۔ تاہم  اکثریتی برادریاں بھی خلاف ورزیوں سے متاثر ہو سکتی ہیں –جیسے دہشت گردی کے تشدد سے۔</w:t>
            </w:r>
          </w:p>
          <w:p w14:paraId="4B5B7316" w14:textId="77777777" w:rsidR="00357D4E" w:rsidRPr="00865E1F" w:rsidRDefault="00357D4E" w:rsidP="00357D4E">
            <w:pPr>
              <w:bidi/>
              <w:rPr>
                <w:rFonts w:asciiTheme="majorHAnsi" w:eastAsia="Times New Roman" w:hAnsiTheme="majorHAnsi" w:cstheme="majorHAnsi"/>
                <w:sz w:val="22"/>
                <w:szCs w:val="22"/>
                <w:lang w:val="en-GB" w:eastAsia="ko-KR"/>
              </w:rPr>
            </w:pPr>
          </w:p>
          <w:p w14:paraId="1D8487BF" w14:textId="77777777" w:rsidR="00461BD0" w:rsidRPr="00865E1F" w:rsidRDefault="00461BD0" w:rsidP="000336B3">
            <w:pPr>
              <w:bidi/>
              <w:ind w:left="170" w:hanging="249"/>
              <w:rPr>
                <w:rFonts w:asciiTheme="majorHAnsi" w:eastAsia="Times New Roman" w:hAnsiTheme="majorHAnsi" w:cstheme="majorHAnsi"/>
                <w:sz w:val="22"/>
                <w:szCs w:val="22"/>
                <w:lang w:val="en-US"/>
              </w:rPr>
            </w:pPr>
          </w:p>
        </w:tc>
      </w:tr>
      <w:tr w:rsidR="00461BD0" w:rsidRPr="005C092E" w14:paraId="4688DA50" w14:textId="77777777" w:rsidTr="29501C03">
        <w:trPr>
          <w:trHeight w:val="93"/>
        </w:trPr>
        <w:tc>
          <w:tcPr>
            <w:tcW w:w="2268" w:type="dxa"/>
            <w:tcBorders>
              <w:top w:val="nil"/>
              <w:bottom w:val="nil"/>
              <w:right w:val="nil"/>
            </w:tcBorders>
            <w:shd w:val="clear" w:color="auto" w:fill="auto"/>
          </w:tcPr>
          <w:p w14:paraId="371A1496" w14:textId="586CBB95"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lastRenderedPageBreak/>
              <w:drawing>
                <wp:inline distT="0" distB="0" distL="0" distR="0" wp14:anchorId="486C4E8E" wp14:editId="681527C3">
                  <wp:extent cx="1129379" cy="635000"/>
                  <wp:effectExtent l="0" t="0" r="0" b="0"/>
                  <wp:docPr id="34"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objekt 17"/>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39F676C8" w14:textId="7ABCF62E" w:rsidR="008B4641" w:rsidRPr="00865E1F" w:rsidRDefault="29501C03" w:rsidP="000336B3">
            <w:pPr>
              <w:numPr>
                <w:ilvl w:val="0"/>
                <w:numId w:val="11"/>
              </w:numPr>
              <w:bidi/>
              <w:ind w:left="170" w:hanging="249"/>
              <w:rPr>
                <w:rFonts w:asciiTheme="majorHAnsi" w:eastAsia="Times New Roman" w:hAnsiTheme="majorHAnsi" w:cstheme="majorHAnsi"/>
                <w:sz w:val="22"/>
                <w:szCs w:val="22"/>
                <w:lang w:val="en-GB" w:eastAsia="ko-KR"/>
              </w:rPr>
            </w:pPr>
            <w:r w:rsidRPr="00865E1F">
              <w:rPr>
                <w:rFonts w:asciiTheme="majorHAnsi" w:hAnsiTheme="majorHAnsi" w:cstheme="majorHAnsi"/>
                <w:sz w:val="22"/>
                <w:szCs w:val="22"/>
                <w:rtl/>
              </w:rPr>
              <w:t xml:space="preserve">ہم نے جو کہانیاں سنی ہیں وہ اس بات پر روشنی ڈالتی ہیں کہ کس طرح مذہب اور عقیدے کی آزادی کی خلاف ورزیاں دیگر انسانی حقوق کی خلاف ورزیوں کا باعث بنتی ہیں۔ مثال کے طور پر تعلیم کا حق، شادی کا حق اور زندگی گذارنے کا حق۔ </w:t>
            </w:r>
            <w:r w:rsidR="008B4641" w:rsidRPr="00865E1F">
              <w:rPr>
                <w:rFonts w:asciiTheme="majorHAnsi" w:eastAsia="Times New Roman" w:hAnsiTheme="majorHAnsi" w:cstheme="majorHAnsi"/>
                <w:sz w:val="22"/>
                <w:szCs w:val="22"/>
                <w:rtl/>
                <w:lang w:val="en-GB" w:eastAsia="ko-KR"/>
              </w:rPr>
              <w:t>بہت سی کہانیاں واضح کرتی ہیں کہ نفرت انگیز جرائم سے لے کر جبری شادی، غیرت کے نام پر قتل، جبری نسبندی تک مرد اور خواتین کس طرح مختلف طور پر متاثر ہو سکتے ہیں، اور۔</w:t>
            </w:r>
          </w:p>
          <w:p w14:paraId="3D42CB95" w14:textId="77777777" w:rsidR="00461BD0" w:rsidRPr="00865E1F" w:rsidRDefault="00461BD0" w:rsidP="000336B3">
            <w:pPr>
              <w:bidi/>
              <w:ind w:left="170" w:hanging="249"/>
              <w:rPr>
                <w:rFonts w:asciiTheme="majorHAnsi" w:eastAsia="Times New Roman" w:hAnsiTheme="majorHAnsi" w:cstheme="majorHAnsi"/>
                <w:sz w:val="22"/>
                <w:szCs w:val="22"/>
                <w:lang w:val="en-GB"/>
              </w:rPr>
            </w:pPr>
          </w:p>
        </w:tc>
      </w:tr>
      <w:tr w:rsidR="00461BD0" w:rsidRPr="005C092E" w14:paraId="556A85BF" w14:textId="77777777" w:rsidTr="29501C03">
        <w:trPr>
          <w:trHeight w:val="93"/>
        </w:trPr>
        <w:tc>
          <w:tcPr>
            <w:tcW w:w="2268" w:type="dxa"/>
            <w:tcBorders>
              <w:top w:val="nil"/>
              <w:bottom w:val="nil"/>
              <w:right w:val="nil"/>
            </w:tcBorders>
            <w:shd w:val="clear" w:color="auto" w:fill="auto"/>
          </w:tcPr>
          <w:p w14:paraId="0B2BF7F9" w14:textId="0F525FF6"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30D4B4D2" w14:textId="1D849E3F"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7E0E76E6" wp14:editId="5F1FAA1D">
                  <wp:extent cx="1129379" cy="635000"/>
                  <wp:effectExtent l="0" t="0" r="0" b="0"/>
                  <wp:docPr id="3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objekt 15"/>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6B2999F4" w14:textId="77777777" w:rsidR="00461BD0" w:rsidRPr="00865E1F" w:rsidRDefault="00461BD0" w:rsidP="000336B3">
            <w:pPr>
              <w:bidi/>
              <w:textAlignment w:val="baseline"/>
              <w:rPr>
                <w:rFonts w:asciiTheme="majorHAnsi" w:eastAsia="Times New Roman" w:hAnsiTheme="majorHAnsi" w:cstheme="majorHAnsi"/>
                <w:sz w:val="22"/>
                <w:szCs w:val="22"/>
                <w:lang w:val="en-GB" w:eastAsia="ko-KR"/>
              </w:rPr>
            </w:pPr>
          </w:p>
          <w:p w14:paraId="48638239" w14:textId="77777777" w:rsidR="00461BD0" w:rsidRPr="00865E1F" w:rsidRDefault="00A9638F" w:rsidP="000336B3">
            <w:pPr>
              <w:pStyle w:val="Liststycke"/>
              <w:numPr>
                <w:ilvl w:val="0"/>
                <w:numId w:val="13"/>
              </w:numPr>
              <w:bidi/>
              <w:spacing w:after="0" w:line="240" w:lineRule="auto"/>
              <w:ind w:left="170" w:hanging="249"/>
              <w:textAlignment w:val="baseline"/>
              <w:rPr>
                <w:rStyle w:val="normaltextrun"/>
                <w:rFonts w:asciiTheme="majorHAnsi" w:eastAsia="Times New Roman" w:hAnsiTheme="majorHAnsi" w:cstheme="majorHAnsi"/>
                <w:lang w:val="en-GB" w:eastAsia="ko-KR"/>
              </w:rPr>
            </w:pPr>
            <w:r w:rsidRPr="00865E1F">
              <w:rPr>
                <w:rStyle w:val="normaltextrun"/>
                <w:rFonts w:asciiTheme="majorHAnsi" w:hAnsiTheme="majorHAnsi" w:cstheme="majorHAnsi"/>
                <w:rtl/>
                <w:lang w:val="en-GB"/>
              </w:rPr>
              <w:t>ہم نے جو کہانیاں سنی ہیں ان میں سے کئی اس بات کی وضاحت کرتی ہیں کہ کس طرح کمیونٹی میں خلاف ورزیاں، حکومتی ناکامیاں اور حکومتی خلاف ورزیاں ایک دوسرے کو تقویت دیتی ہیں اور ایک مکروہ چکر پیدا کرتی ہیں۔</w:t>
            </w:r>
            <w:r w:rsidRPr="00865E1F">
              <w:rPr>
                <w:rStyle w:val="normaltextrun"/>
                <w:rFonts w:asciiTheme="majorHAnsi" w:hAnsiTheme="majorHAnsi" w:cstheme="majorHAnsi"/>
                <w:lang w:val="en-GB"/>
              </w:rPr>
              <w:t xml:space="preserve">  </w:t>
            </w:r>
          </w:p>
          <w:p w14:paraId="553E630B" w14:textId="33FE933E" w:rsidR="00A9638F" w:rsidRPr="00865E1F" w:rsidRDefault="00A9638F" w:rsidP="000336B3">
            <w:pPr>
              <w:pStyle w:val="Liststycke"/>
              <w:bidi/>
              <w:spacing w:after="0" w:line="240" w:lineRule="auto"/>
              <w:ind w:left="170" w:hanging="249"/>
              <w:textAlignment w:val="baseline"/>
              <w:rPr>
                <w:rFonts w:asciiTheme="majorHAnsi" w:eastAsia="Times New Roman" w:hAnsiTheme="majorHAnsi" w:cstheme="majorHAnsi"/>
                <w:lang w:val="en-GB" w:eastAsia="ko-KR"/>
              </w:rPr>
            </w:pPr>
          </w:p>
        </w:tc>
      </w:tr>
      <w:tr w:rsidR="00461BD0" w:rsidRPr="00865E1F" w14:paraId="7615E1E1" w14:textId="77777777" w:rsidTr="29501C03">
        <w:trPr>
          <w:trHeight w:val="93"/>
        </w:trPr>
        <w:tc>
          <w:tcPr>
            <w:tcW w:w="2268" w:type="dxa"/>
            <w:tcBorders>
              <w:top w:val="nil"/>
              <w:bottom w:val="nil"/>
              <w:right w:val="nil"/>
            </w:tcBorders>
            <w:shd w:val="clear" w:color="auto" w:fill="auto"/>
          </w:tcPr>
          <w:p w14:paraId="7299C7AD" w14:textId="77777777" w:rsidR="00461BD0" w:rsidRPr="00865E1F" w:rsidRDefault="00461BD0"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p>
          <w:p w14:paraId="108E2924" w14:textId="382769DE" w:rsidR="00461BD0" w:rsidRPr="00865E1F" w:rsidRDefault="00EE63F1" w:rsidP="00E57922">
            <w:pPr>
              <w:pStyle w:val="paragraph"/>
              <w:bidi/>
              <w:spacing w:before="0" w:beforeAutospacing="0" w:after="0" w:afterAutospacing="0"/>
              <w:jc w:val="right"/>
              <w:textAlignment w:val="baseline"/>
              <w:rPr>
                <w:rStyle w:val="normaltextrun"/>
                <w:rFonts w:asciiTheme="majorHAnsi" w:hAnsiTheme="majorHAnsi" w:cstheme="majorHAnsi"/>
                <w:sz w:val="22"/>
                <w:szCs w:val="22"/>
                <w:lang w:val="en-GB"/>
              </w:rPr>
            </w:pPr>
            <w:r w:rsidRPr="00865E1F">
              <w:rPr>
                <w:rFonts w:asciiTheme="majorHAnsi" w:hAnsiTheme="majorHAnsi" w:cstheme="majorHAnsi"/>
                <w:noProof/>
                <w:sz w:val="22"/>
                <w:szCs w:val="22"/>
                <w:lang w:eastAsia="sv-SE"/>
              </w:rPr>
              <w:drawing>
                <wp:inline distT="0" distB="0" distL="0" distR="0" wp14:anchorId="0BF4432E" wp14:editId="6880265E">
                  <wp:extent cx="1129379" cy="635000"/>
                  <wp:effectExtent l="0" t="0" r="0" b="0"/>
                  <wp:docPr id="36"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1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38CD1622" w14:textId="77777777" w:rsidR="00461BD0" w:rsidRPr="00865E1F" w:rsidRDefault="00461BD0" w:rsidP="000336B3">
            <w:pPr>
              <w:bidi/>
              <w:ind w:left="-108"/>
              <w:contextualSpacing/>
              <w:textAlignment w:val="baseline"/>
              <w:rPr>
                <w:rFonts w:asciiTheme="majorHAnsi" w:eastAsia="Times New Roman" w:hAnsiTheme="majorHAnsi" w:cstheme="majorHAnsi"/>
                <w:sz w:val="22"/>
                <w:szCs w:val="22"/>
                <w:lang w:val="en-US" w:eastAsia="ko-KR"/>
              </w:rPr>
            </w:pPr>
          </w:p>
          <w:p w14:paraId="01508E9D" w14:textId="77777777" w:rsidR="008B4641" w:rsidRPr="00865E1F" w:rsidRDefault="008B4641" w:rsidP="000336B3">
            <w:pPr>
              <w:bidi/>
              <w:ind w:left="-108"/>
              <w:contextualSpacing/>
              <w:textAlignment w:val="baseline"/>
              <w:rPr>
                <w:rFonts w:asciiTheme="majorHAnsi" w:eastAsia="Times New Roman" w:hAnsiTheme="majorHAnsi" w:cstheme="majorHAnsi"/>
                <w:sz w:val="22"/>
                <w:szCs w:val="22"/>
                <w:lang w:val="en-US" w:eastAsia="ko-KR"/>
              </w:rPr>
            </w:pPr>
            <w:r w:rsidRPr="00865E1F">
              <w:rPr>
                <w:rFonts w:asciiTheme="majorHAnsi" w:eastAsia="Times New Roman" w:hAnsiTheme="majorHAnsi" w:cstheme="majorHAnsi"/>
                <w:sz w:val="22"/>
                <w:szCs w:val="22"/>
                <w:rtl/>
                <w:lang w:val="en-US" w:eastAsia="ko-KR"/>
              </w:rPr>
              <w:t>جہاں مذہب یا عقیدے کی آزادی کی خلاف ورزیاں عام لوگوں کے لئے بے پناہ ذاتی مصائب کا سبب بنتی ہیں وہاں وہ معاشرے کو بھی غیر مستحکم کرتی ہیں۔ آخر کار ہر کوئی عدم تحفظ اور معاشی اور سماجی اثرات کا شکار ہے۔</w:t>
            </w:r>
          </w:p>
          <w:p w14:paraId="03232382" w14:textId="7FE26DB2" w:rsidR="00461BD0" w:rsidRPr="00865E1F" w:rsidRDefault="008B4641" w:rsidP="007F3F2D">
            <w:pPr>
              <w:bidi/>
              <w:ind w:left="-108" w:firstLine="272"/>
              <w:contextualSpacing/>
              <w:textAlignment w:val="baseline"/>
              <w:rPr>
                <w:rFonts w:asciiTheme="majorHAnsi" w:eastAsia="Times New Roman" w:hAnsiTheme="majorHAnsi" w:cstheme="majorHAnsi"/>
                <w:sz w:val="22"/>
                <w:szCs w:val="22"/>
                <w:lang w:val="en-US" w:eastAsia="ko-KR"/>
              </w:rPr>
            </w:pPr>
            <w:r w:rsidRPr="00865E1F">
              <w:rPr>
                <w:rFonts w:asciiTheme="majorHAnsi" w:eastAsia="Times New Roman" w:hAnsiTheme="majorHAnsi" w:cstheme="majorHAnsi"/>
                <w:sz w:val="22"/>
                <w:szCs w:val="22"/>
                <w:rtl/>
                <w:lang w:val="en-US" w:eastAsia="ko-KR"/>
              </w:rPr>
              <w:t>اس سے قطع نظر کہ ہم کون ہیں یا ہم کس عقیدے سے تعلق رکھتے ہیں، ہمیں اپنے ملک کے تمام لوگوں کے لئے مذہب یا عقیدے کی آزادی سے بہت کچھ حاصل کرنا ہے۔   ہم سب کے مذہبی ساتھی وہ لوگ ہیں جو دوسرے ممالک میں اقلیتوں کی حیثیت سے رہتے ہیں اور وہاں مساوی حقوق دیکھنا چاہتے ہیں۔ ہر ایک کے لئے مساوی حقوق، ہر جگہ ہم سب کے لئے ایک خوشگوار اور محفوظ دنیا تشکیل دیں گے۔</w:t>
            </w:r>
          </w:p>
        </w:tc>
      </w:tr>
    </w:tbl>
    <w:p w14:paraId="408762A9" w14:textId="5476E6A4" w:rsidR="00461BD0" w:rsidRPr="00A02047" w:rsidRDefault="00461BD0" w:rsidP="000336B3">
      <w:pPr>
        <w:pStyle w:val="paragraph"/>
        <w:bidi/>
        <w:spacing w:before="0" w:beforeAutospacing="0" w:after="0" w:afterAutospacing="0"/>
        <w:textAlignment w:val="baseline"/>
        <w:rPr>
          <w:rFonts w:ascii="Calibri" w:hAnsi="Calibri" w:cs="Calibri"/>
          <w:sz w:val="22"/>
          <w:szCs w:val="22"/>
          <w:lang w:val="en-US"/>
        </w:rPr>
      </w:pPr>
    </w:p>
    <w:p w14:paraId="24E0C9C8" w14:textId="77777777" w:rsidR="00A449F8" w:rsidRPr="00A02047" w:rsidRDefault="00A449F8" w:rsidP="000336B3">
      <w:pPr>
        <w:pStyle w:val="paragraph"/>
        <w:bidi/>
        <w:spacing w:before="0" w:beforeAutospacing="0" w:after="0" w:afterAutospacing="0"/>
        <w:textAlignment w:val="baseline"/>
        <w:rPr>
          <w:rFonts w:ascii="Segoe UI" w:hAnsi="Segoe UI" w:cs="Segoe UI"/>
          <w:sz w:val="22"/>
          <w:szCs w:val="22"/>
          <w:lang w:val="en-GB"/>
        </w:rPr>
      </w:pPr>
    </w:p>
    <w:p w14:paraId="5EA9D612" w14:textId="721C4673" w:rsidR="003503DE" w:rsidRPr="00A02047" w:rsidRDefault="003503DE" w:rsidP="000336B3">
      <w:pPr>
        <w:pStyle w:val="paragraph"/>
        <w:bidi/>
        <w:spacing w:before="0" w:beforeAutospacing="0" w:after="0" w:afterAutospacing="0"/>
        <w:textAlignment w:val="baseline"/>
        <w:rPr>
          <w:rFonts w:ascii="Calibri" w:hAnsi="Calibri" w:cs="Calibri"/>
          <w:sz w:val="22"/>
          <w:szCs w:val="22"/>
          <w:lang w:val="en-GB"/>
        </w:rPr>
      </w:pPr>
    </w:p>
    <w:p w14:paraId="34865744" w14:textId="10915BAD" w:rsidR="00D745ED" w:rsidRPr="00A02047" w:rsidRDefault="00D745ED" w:rsidP="000336B3">
      <w:pPr>
        <w:bidi/>
        <w:spacing w:line="257" w:lineRule="auto"/>
        <w:ind w:right="-142"/>
        <w:rPr>
          <w:sz w:val="22"/>
          <w:szCs w:val="22"/>
          <w:lang w:val="en-GB"/>
        </w:rPr>
      </w:pPr>
    </w:p>
    <w:sectPr w:rsidR="00D745ED" w:rsidRPr="00A02047" w:rsidSect="00D9517A">
      <w:headerReference w:type="default" r:id="rId49"/>
      <w:footerReference w:type="default" r:id="rId50"/>
      <w:headerReference w:type="first" r:id="rId51"/>
      <w:footerReference w:type="first" r:id="rId52"/>
      <w:pgSz w:w="11906" w:h="16838"/>
      <w:pgMar w:top="1805" w:right="1417" w:bottom="1417" w:left="1417" w:header="460" w:footer="306" w:gutter="0"/>
      <w:pgNumType w:start="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D18E" w14:textId="77777777" w:rsidR="007208CB" w:rsidRDefault="007208CB" w:rsidP="00C01219">
      <w:r>
        <w:separator/>
      </w:r>
    </w:p>
  </w:endnote>
  <w:endnote w:type="continuationSeparator" w:id="0">
    <w:p w14:paraId="5EF111C2" w14:textId="77777777" w:rsidR="007208CB" w:rsidRDefault="007208CB"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ulish-Bold">
    <w:altName w:val="Calibri"/>
    <w:charset w:val="4D"/>
    <w:family w:val="auto"/>
    <w:pitch w:val="variable"/>
    <w:sig w:usb0="A00000FF" w:usb1="5000204B" w:usb2="00000000" w:usb3="00000000" w:csb0="00000193" w:csb1="00000000"/>
  </w:font>
  <w:font w:name="Jameel Noori Nastaleeq">
    <w:panose1 w:val="0200050300000000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Mulish-Light">
    <w:altName w:val="Calibri"/>
    <w:panose1 w:val="00000000000000000000"/>
    <w:charset w:val="4D"/>
    <w:family w:val="auto"/>
    <w:notTrueType/>
    <w:pitch w:val="variable"/>
    <w:sig w:usb0="A00000FF" w:usb1="5000204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8C0E" w14:textId="059BF896" w:rsidR="001E71DB" w:rsidRPr="001A715A" w:rsidRDefault="001E71DB" w:rsidP="00D9517A">
    <w:pPr>
      <w:pStyle w:val="SESSION1"/>
      <w:bidi/>
      <w:spacing w:before="240" w:line="264" w:lineRule="auto"/>
      <w:rPr>
        <w:rFonts w:ascii="Jameel Noori Nastaleeq" w:hAnsi="Jameel Noori Nastaleeq" w:cs="Jameel Noori Nastaleeq"/>
        <w:caps/>
        <w:color w:val="000000"/>
        <w:spacing w:val="18"/>
        <w:sz w:val="16"/>
        <w:szCs w:val="16"/>
      </w:rPr>
    </w:pPr>
    <w:r w:rsidRPr="001A715A">
      <w:rPr>
        <w:rFonts w:ascii="Jameel Noori Nastaleeq" w:hAnsi="Jameel Noori Nastaleeq" w:cs="Jameel Noori Nastaleeq"/>
        <w:caps/>
        <w:color w:val="000000"/>
        <w:spacing w:val="0"/>
        <w:sz w:val="16"/>
        <w:szCs w:val="16"/>
        <w:rtl/>
      </w:rPr>
      <w:t>مقامی</w:t>
    </w:r>
    <w:r w:rsidRPr="001A715A">
      <w:rPr>
        <w:rFonts w:ascii="Jameel Noori Nastaleeq" w:hAnsi="Jameel Noori Nastaleeq" w:cs="Jameel Noori Nastaleeq"/>
        <w:caps/>
        <w:color w:val="000000"/>
        <w:spacing w:val="40"/>
        <w:sz w:val="16"/>
        <w:szCs w:val="16"/>
        <w:rtl/>
      </w:rPr>
      <w:t xml:space="preserve"> </w:t>
    </w:r>
    <w:r w:rsidRPr="001A715A">
      <w:rPr>
        <w:rFonts w:ascii="Jameel Noori Nastaleeq" w:hAnsi="Jameel Noori Nastaleeq" w:cs="Jameel Noori Nastaleeq"/>
        <w:caps/>
        <w:color w:val="000000"/>
        <w:spacing w:val="-30"/>
        <w:sz w:val="16"/>
        <w:szCs w:val="16"/>
        <w:rtl/>
      </w:rPr>
      <w:t xml:space="preserve">تبدیلی </w:t>
    </w:r>
    <w:r w:rsidRPr="001A715A">
      <w:rPr>
        <w:rFonts w:ascii="Jameel Noori Nastaleeq" w:hAnsi="Jameel Noori Nastaleeq" w:cs="Jameel Noori Nastaleeq" w:hint="cs"/>
        <w:caps/>
        <w:color w:val="000000"/>
        <w:spacing w:val="-30"/>
        <w:sz w:val="16"/>
        <w:szCs w:val="16"/>
        <w:rtl/>
      </w:rPr>
      <w:t xml:space="preserve">       </w:t>
    </w:r>
    <w:r w:rsidRPr="001A715A">
      <w:rPr>
        <w:rFonts w:ascii="Jameel Noori Nastaleeq" w:hAnsi="Jameel Noori Nastaleeq" w:cs="Jameel Noori Nastaleeq" w:hint="cs"/>
        <w:caps/>
        <w:color w:val="000000"/>
        <w:spacing w:val="70"/>
        <w:sz w:val="16"/>
        <w:szCs w:val="16"/>
        <w:rtl/>
      </w:rPr>
      <w:t xml:space="preserve"> </w:t>
    </w:r>
    <w:r w:rsidRPr="001A715A">
      <w:rPr>
        <w:rFonts w:ascii="Jameel Noori Nastaleeq" w:hAnsi="Jameel Noori Nastaleeq" w:cs="Jameel Noori Nastaleeq"/>
        <w:caps/>
        <w:color w:val="000000"/>
        <w:spacing w:val="0"/>
        <w:sz w:val="16"/>
        <w:szCs w:val="16"/>
        <w:rtl/>
      </w:rPr>
      <w:t>ساز</w:t>
    </w:r>
    <w:r w:rsidRPr="001A715A">
      <w:rPr>
        <w:rFonts w:ascii="Jameel Noori Nastaleeq" w:hAnsi="Jameel Noori Nastaleeq" w:cs="Jameel Noori Nastaleeq" w:hint="cs"/>
        <w:caps/>
        <w:color w:val="000000"/>
        <w:spacing w:val="20"/>
        <w:sz w:val="16"/>
        <w:szCs w:val="16"/>
        <w:rtl/>
      </w:rPr>
      <w:t xml:space="preserve"> </w:t>
    </w:r>
    <w:r w:rsidRPr="001A715A">
      <w:rPr>
        <w:rFonts w:ascii="Jameel Noori Nastaleeq" w:hAnsi="Jameel Noori Nastaleeq" w:cs="Jameel Noori Nastaleeq"/>
        <w:caps/>
        <w:color w:val="000000"/>
        <w:spacing w:val="20"/>
        <w:sz w:val="16"/>
        <w:szCs w:val="16"/>
        <w:rtl/>
      </w:rPr>
      <w:t xml:space="preserve"> </w:t>
    </w:r>
    <w:r w:rsidRPr="001A715A">
      <w:rPr>
        <w:rFonts w:ascii="Jameel Noori Nastaleeq" w:hAnsi="Jameel Noori Nastaleeq" w:cs="Jameel Noori Nastaleeq"/>
        <w:caps/>
        <w:color w:val="000000"/>
        <w:spacing w:val="0"/>
        <w:sz w:val="16"/>
        <w:szCs w:val="16"/>
        <w:rtl/>
      </w:rPr>
      <w:t>کور</w:t>
    </w:r>
    <w:r w:rsidRPr="001A715A">
      <w:rPr>
        <w:rFonts w:ascii="Jameel Noori Nastaleeq" w:hAnsi="Jameel Noori Nastaleeq" w:cs="Jameel Noori Nastaleeq"/>
        <w:caps/>
        <w:color w:val="000000"/>
        <w:spacing w:val="20"/>
        <w:sz w:val="16"/>
        <w:szCs w:val="16"/>
        <w:rtl/>
      </w:rPr>
      <w:t>س</w:t>
    </w:r>
    <w:r w:rsidRPr="001A715A">
      <w:rPr>
        <w:rFonts w:ascii="Jameel Noori Nastaleeq" w:hAnsi="Jameel Noori Nastaleeq" w:cs="Jameel Noori Nastaleeq" w:hint="cs"/>
        <w:caps/>
        <w:color w:val="000000"/>
        <w:spacing w:val="0"/>
        <w:sz w:val="16"/>
        <w:szCs w:val="16"/>
        <w:rtl/>
      </w:rPr>
      <w:t xml:space="preserve">     </w:t>
    </w:r>
    <w:r w:rsidRPr="001A715A">
      <w:rPr>
        <w:rFonts w:ascii="Jameel Noori Nastaleeq" w:hAnsi="Jameel Noori Nastaleeq" w:cs="Jameel Noori Nastaleeq"/>
        <w:color w:val="auto"/>
        <w:spacing w:val="0"/>
        <w:sz w:val="16"/>
        <w:szCs w:val="16"/>
        <w:lang w:eastAsia="sv-SE"/>
      </w:rPr>
      <w:t>|</w:t>
    </w:r>
    <w:r w:rsidRPr="001A715A">
      <w:rPr>
        <w:rFonts w:ascii="Jameel Noori Nastaleeq" w:hAnsi="Jameel Noori Nastaleeq" w:cs="Jameel Noori Nastaleeq"/>
        <w:color w:val="auto"/>
        <w:spacing w:val="20"/>
        <w:sz w:val="16"/>
        <w:szCs w:val="16"/>
        <w:lang w:eastAsia="sv-SE"/>
      </w:rPr>
      <w:t xml:space="preserve"> </w:t>
    </w:r>
    <w:r w:rsidRPr="001A715A">
      <w:rPr>
        <w:rFonts w:ascii="Jameel Noori Nastaleeq" w:hAnsi="Jameel Noori Nastaleeq" w:cs="Jameel Noori Nastaleeq"/>
        <w:color w:val="000000"/>
        <w:spacing w:val="18"/>
        <w:sz w:val="16"/>
        <w:szCs w:val="16"/>
      </w:rPr>
      <w:softHyphen/>
    </w:r>
    <w:r w:rsidRPr="001A715A">
      <w:rPr>
        <w:rFonts w:ascii="Jameel Noori Nastaleeq" w:hAnsi="Jameel Noori Nastaleeq" w:cs="Jameel Noori Nastaleeq"/>
        <w:color w:val="auto"/>
        <w:spacing w:val="40"/>
        <w:sz w:val="16"/>
        <w:szCs w:val="16"/>
        <w:rtl/>
        <w:lang w:val="en-GB" w:bidi="ur-PK"/>
      </w:rPr>
      <w:t xml:space="preserve"> </w:t>
    </w:r>
    <w:r w:rsidRPr="001A715A">
      <w:rPr>
        <w:rFonts w:ascii="Jameel Noori Nastaleeq" w:hAnsi="Jameel Noori Nastaleeq" w:cs="Jameel Noori Nastaleeq"/>
        <w:color w:val="auto"/>
        <w:spacing w:val="18"/>
        <w:sz w:val="16"/>
        <w:szCs w:val="16"/>
        <w:rtl/>
        <w:lang w:val="en-GB" w:bidi="ur-PK"/>
      </w:rPr>
      <w:t xml:space="preserve">سیشن </w:t>
    </w:r>
    <w:r w:rsidR="00D9517A">
      <w:rPr>
        <w:rFonts w:ascii="Jameel Noori Nastaleeq" w:hAnsi="Jameel Noori Nastaleeq" w:cs="Jameel Noori Nastaleeq" w:hint="cs"/>
        <w:color w:val="auto"/>
        <w:spacing w:val="18"/>
        <w:sz w:val="16"/>
        <w:szCs w:val="16"/>
        <w:rtl/>
        <w:lang w:val="en-GB" w:bidi="ur-PK"/>
      </w:rPr>
      <w:t>4</w:t>
    </w:r>
  </w:p>
  <w:p w14:paraId="4504D119" w14:textId="77777777" w:rsidR="001E71DB" w:rsidRPr="00DB3A0B" w:rsidRDefault="001E71DB" w:rsidP="00D9517A">
    <w:pPr>
      <w:pStyle w:val="Sidfot"/>
      <w:framePr w:wrap="around" w:vAnchor="page" w:hAnchor="page" w:x="5851" w:y="15999"/>
      <w:jc w:val="center"/>
      <w:rPr>
        <w:rStyle w:val="Sidnummer"/>
        <w:rFonts w:ascii="Jameel Noori Nastaleeq" w:hAnsi="Jameel Noori Nastaleeq" w:cs="Jameel Noori Nastaleeq"/>
        <w:sz w:val="22"/>
        <w:szCs w:val="22"/>
        <w:lang w:val="en-US"/>
      </w:rPr>
    </w:pPr>
    <w:r w:rsidRPr="00DB3A0B">
      <w:rPr>
        <w:rStyle w:val="Sidnummer"/>
        <w:rFonts w:ascii="Jameel Noori Nastaleeq" w:hAnsi="Jameel Noori Nastaleeq" w:cs="Jameel Noori Nastaleeq"/>
        <w:sz w:val="16"/>
        <w:szCs w:val="16"/>
      </w:rPr>
      <w:fldChar w:fldCharType="begin"/>
    </w:r>
    <w:r w:rsidRPr="00DB3A0B">
      <w:rPr>
        <w:rStyle w:val="Sidnummer"/>
        <w:rFonts w:ascii="Jameel Noori Nastaleeq" w:hAnsi="Jameel Noori Nastaleeq" w:cs="Jameel Noori Nastaleeq"/>
        <w:sz w:val="16"/>
        <w:szCs w:val="16"/>
        <w:lang w:val="en-US"/>
      </w:rPr>
      <w:instrText xml:space="preserve"> PAGE </w:instrText>
    </w:r>
    <w:r w:rsidRPr="00DB3A0B">
      <w:rPr>
        <w:rStyle w:val="Sidnummer"/>
        <w:rFonts w:ascii="Jameel Noori Nastaleeq" w:hAnsi="Jameel Noori Nastaleeq" w:cs="Jameel Noori Nastaleeq"/>
        <w:sz w:val="16"/>
        <w:szCs w:val="16"/>
      </w:rPr>
      <w:fldChar w:fldCharType="separate"/>
    </w:r>
    <w:r>
      <w:rPr>
        <w:rStyle w:val="Sidnummer"/>
        <w:rFonts w:ascii="Jameel Noori Nastaleeq" w:hAnsi="Jameel Noori Nastaleeq" w:cs="Jameel Noori Nastaleeq"/>
        <w:sz w:val="16"/>
        <w:szCs w:val="16"/>
      </w:rPr>
      <w:t>63</w:t>
    </w:r>
    <w:r w:rsidRPr="00DB3A0B">
      <w:rPr>
        <w:rStyle w:val="Sidnummer"/>
        <w:rFonts w:ascii="Jameel Noori Nastaleeq" w:hAnsi="Jameel Noori Nastaleeq" w:cs="Jameel Noori Nastaleeq"/>
        <w:sz w:val="16"/>
        <w:szCs w:val="16"/>
      </w:rPr>
      <w:fldChar w:fldCharType="end"/>
    </w:r>
  </w:p>
  <w:p w14:paraId="152CFCCA" w14:textId="77777777" w:rsidR="001E71DB" w:rsidRPr="00732718" w:rsidRDefault="001E71DB" w:rsidP="001E71DB">
    <w:pPr>
      <w:pStyle w:val="Sidfot"/>
    </w:pPr>
  </w:p>
  <w:p w14:paraId="646BBEAF" w14:textId="77777777" w:rsidR="00FC49B0" w:rsidRPr="001E71DB" w:rsidRDefault="00FC49B0" w:rsidP="001E71D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F839" w14:textId="77777777" w:rsidR="00594933" w:rsidRPr="0035727C" w:rsidRDefault="00594933" w:rsidP="0035727C">
    <w:pPr>
      <w:pStyle w:val="Sidfo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3B7F" w14:textId="77777777" w:rsidR="007208CB" w:rsidRDefault="007208CB" w:rsidP="00C01219">
      <w:r>
        <w:separator/>
      </w:r>
    </w:p>
  </w:footnote>
  <w:footnote w:type="continuationSeparator" w:id="0">
    <w:p w14:paraId="28B2B2F0" w14:textId="77777777" w:rsidR="007208CB" w:rsidRDefault="007208CB" w:rsidP="00C01219">
      <w:r>
        <w:continuationSeparator/>
      </w:r>
    </w:p>
  </w:footnote>
  <w:footnote w:id="1">
    <w:p w14:paraId="5A4E1A66" w14:textId="6362609D" w:rsidR="00461BD0" w:rsidRPr="00BC7B5F" w:rsidRDefault="00461BD0" w:rsidP="000A0701">
      <w:pPr>
        <w:pStyle w:val="Fotnotstext"/>
        <w:rPr>
          <w:rFonts w:ascii="Calibri Light" w:hAnsi="Calibri Light" w:cs="Calibri Light"/>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w:t>
      </w:r>
      <w:r w:rsidR="00F10650" w:rsidRPr="00F10650">
        <w:rPr>
          <w:rFonts w:ascii="Calibri Light" w:hAnsi="Calibri Light" w:cs="Calibri Light"/>
          <w:sz w:val="18"/>
          <w:szCs w:val="18"/>
          <w:lang w:val="en-GB"/>
        </w:rPr>
        <w:t>مقام</w:t>
      </w:r>
      <w:r w:rsidR="00F10650" w:rsidRPr="00F10650">
        <w:rPr>
          <w:rFonts w:ascii="Calibri Light" w:hAnsi="Calibri Light" w:cs="Calibri Light" w:hint="cs"/>
          <w:sz w:val="18"/>
          <w:szCs w:val="18"/>
          <w:lang w:val="en-GB"/>
        </w:rPr>
        <w:t>ی</w:t>
      </w:r>
      <w:r w:rsidR="00F10650" w:rsidRPr="00F10650">
        <w:rPr>
          <w:rFonts w:ascii="Calibri Light" w:hAnsi="Calibri Light" w:cs="Calibri Light"/>
          <w:sz w:val="18"/>
          <w:szCs w:val="18"/>
          <w:lang w:val="en-GB"/>
        </w:rPr>
        <w:t xml:space="preserve"> ماخذ</w:t>
      </w:r>
    </w:p>
  </w:footnote>
  <w:footnote w:id="2">
    <w:p w14:paraId="015799B1" w14:textId="77777777" w:rsidR="00461BD0" w:rsidRPr="00BC7B5F" w:rsidRDefault="00461BD0" w:rsidP="000A0701">
      <w:pPr>
        <w:pStyle w:val="Fotnotstext"/>
        <w:rPr>
          <w:rFonts w:cs="Calibri"/>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The Guardian,</w:t>
      </w:r>
      <w:r w:rsidRPr="00BC7B5F">
        <w:rPr>
          <w:rFonts w:cs="Calibri"/>
          <w:sz w:val="18"/>
          <w:szCs w:val="18"/>
          <w:lang w:val="en-GB"/>
        </w:rPr>
        <w:t xml:space="preserve"> </w:t>
      </w:r>
      <w:r w:rsidR="00000000">
        <w:fldChar w:fldCharType="begin"/>
      </w:r>
      <w:r w:rsidR="00000000" w:rsidRPr="005C092E">
        <w:rPr>
          <w:lang w:val="en-US"/>
        </w:rPr>
        <w:instrText xml:space="preserve"> HYPERLINK "https://www.theguardian.com/world/2013/feb/27/bahai-student-expelled-iranian-university" </w:instrText>
      </w:r>
      <w:r w:rsidR="00000000">
        <w:fldChar w:fldCharType="separate"/>
      </w:r>
      <w:r w:rsidRPr="00BC7B5F">
        <w:rPr>
          <w:rStyle w:val="Hyperlnk"/>
          <w:rFonts w:cs="Calibri"/>
          <w:color w:val="D58D5F"/>
          <w:sz w:val="18"/>
          <w:szCs w:val="18"/>
          <w:lang w:val="en-GB"/>
        </w:rPr>
        <w:t>https://www.theguardian.com/world/2013/feb/27/bahai-student-expelled-iranian-university</w:t>
      </w:r>
      <w:r w:rsidR="00000000">
        <w:rPr>
          <w:rStyle w:val="Hyperlnk"/>
          <w:rFonts w:cs="Calibri"/>
          <w:color w:val="D58D5F"/>
          <w:sz w:val="18"/>
          <w:szCs w:val="18"/>
          <w:lang w:val="en-GB"/>
        </w:rPr>
        <w:fldChar w:fldCharType="end"/>
      </w:r>
      <w:r w:rsidRPr="00BC7B5F">
        <w:rPr>
          <w:rFonts w:cs="Calibri"/>
          <w:color w:val="D58D5F"/>
          <w:sz w:val="18"/>
          <w:szCs w:val="18"/>
          <w:lang w:val="en-GB"/>
        </w:rPr>
        <w:t xml:space="preserve"> </w:t>
      </w:r>
    </w:p>
  </w:footnote>
  <w:footnote w:id="3">
    <w:p w14:paraId="18AFDE97" w14:textId="77777777" w:rsidR="00461BD0" w:rsidRPr="00BC7B5F" w:rsidRDefault="00461BD0" w:rsidP="000A0701">
      <w:pPr>
        <w:pStyle w:val="Fotnotstext"/>
        <w:rPr>
          <w:rFonts w:cs="Calibri"/>
          <w:sz w:val="18"/>
          <w:szCs w:val="18"/>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rPr>
        <w:t xml:space="preserve"> Forum 18,</w:t>
      </w:r>
      <w:r w:rsidRPr="00BC7B5F">
        <w:rPr>
          <w:rFonts w:cs="Calibri"/>
          <w:sz w:val="18"/>
          <w:szCs w:val="18"/>
        </w:rPr>
        <w:t xml:space="preserve"> </w:t>
      </w:r>
      <w:hyperlink r:id="rId1" w:tgtFrame="_blank" w:history="1">
        <w:r w:rsidRPr="00BC7B5F">
          <w:rPr>
            <w:rStyle w:val="normaltextrun"/>
            <w:rFonts w:cs="Calibri"/>
            <w:color w:val="D58D5F"/>
            <w:sz w:val="18"/>
            <w:szCs w:val="18"/>
            <w:u w:val="single"/>
            <w:shd w:val="clear" w:color="auto" w:fill="FFFFFF"/>
          </w:rPr>
          <w:t>https://www.forum18.org/archive.php?article_id=2508</w:t>
        </w:r>
      </w:hyperlink>
      <w:r w:rsidRPr="00BC7B5F">
        <w:rPr>
          <w:rStyle w:val="normaltextrun"/>
          <w:rFonts w:cs="Calibri"/>
          <w:color w:val="D58D5F"/>
          <w:sz w:val="18"/>
          <w:szCs w:val="18"/>
          <w:shd w:val="clear" w:color="auto" w:fill="FFFFFF"/>
        </w:rPr>
        <w:t> </w:t>
      </w:r>
    </w:p>
  </w:footnote>
  <w:footnote w:id="4">
    <w:p w14:paraId="2DFAFEAE" w14:textId="77777777" w:rsidR="00461BD0" w:rsidRPr="006F22B3" w:rsidRDefault="00461BD0" w:rsidP="000A0701">
      <w:pPr>
        <w:pStyle w:val="Fotnotstext"/>
        <w:rPr>
          <w:rFonts w:ascii="Garamond" w:hAnsi="Garamond"/>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US State Dept.,</w:t>
      </w:r>
      <w:r w:rsidRPr="00BC7B5F">
        <w:rPr>
          <w:rFonts w:cs="Calibri"/>
          <w:sz w:val="18"/>
          <w:szCs w:val="18"/>
          <w:lang w:val="en-GB"/>
        </w:rPr>
        <w:t xml:space="preserve"> </w:t>
      </w:r>
      <w:r w:rsidR="00000000">
        <w:fldChar w:fldCharType="begin"/>
      </w:r>
      <w:r w:rsidR="00000000" w:rsidRPr="005C092E">
        <w:rPr>
          <w:lang w:val="en-US"/>
        </w:rPr>
        <w:instrText xml:space="preserve"> HYPERLINK "https://www.state.gov/reports/2020-report-on-international-religious-freedom/algeria/" </w:instrText>
      </w:r>
      <w:r w:rsidR="00000000">
        <w:fldChar w:fldCharType="separate"/>
      </w:r>
      <w:r w:rsidRPr="00BC7B5F">
        <w:rPr>
          <w:rStyle w:val="Hyperlnk"/>
          <w:rFonts w:cs="Calibri"/>
          <w:color w:val="D58D5F"/>
          <w:sz w:val="18"/>
          <w:szCs w:val="18"/>
          <w:lang w:val="en-GB"/>
        </w:rPr>
        <w:t>https://www.state.gov/reports/2020-report-on-international-religious-freedom/algeria/</w:t>
      </w:r>
      <w:r w:rsidR="00000000">
        <w:rPr>
          <w:rStyle w:val="Hyperlnk"/>
          <w:rFonts w:cs="Calibri"/>
          <w:color w:val="D58D5F"/>
          <w:sz w:val="18"/>
          <w:szCs w:val="18"/>
          <w:lang w:val="en-GB"/>
        </w:rPr>
        <w:fldChar w:fldCharType="end"/>
      </w:r>
      <w:r w:rsidRPr="006F22B3">
        <w:rPr>
          <w:rFonts w:ascii="Garamond" w:hAnsi="Garamond"/>
          <w:color w:val="D58D5F"/>
          <w:sz w:val="18"/>
          <w:szCs w:val="18"/>
          <w:lang w:val="en-GB"/>
        </w:rPr>
        <w:t xml:space="preserve"> </w:t>
      </w:r>
    </w:p>
  </w:footnote>
  <w:footnote w:id="5">
    <w:p w14:paraId="1109248E" w14:textId="77777777" w:rsidR="00461BD0" w:rsidRPr="00C1368B" w:rsidRDefault="00461BD0" w:rsidP="000A0701">
      <w:pPr>
        <w:pStyle w:val="Fotnotstext"/>
        <w:rPr>
          <w:sz w:val="18"/>
          <w:szCs w:val="18"/>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rPr>
        <w:t xml:space="preserve"> Forum 18,</w:t>
      </w:r>
      <w:r w:rsidRPr="00BC7B5F">
        <w:rPr>
          <w:rFonts w:cs="Calibri"/>
          <w:sz w:val="18"/>
          <w:szCs w:val="18"/>
        </w:rPr>
        <w:t xml:space="preserve"> </w:t>
      </w:r>
      <w:hyperlink r:id="rId2" w:history="1">
        <w:r w:rsidRPr="00BC7B5F">
          <w:rPr>
            <w:rStyle w:val="Hyperlnk"/>
            <w:rFonts w:cs="Calibri"/>
            <w:color w:val="D58D5F"/>
            <w:sz w:val="18"/>
            <w:szCs w:val="18"/>
          </w:rPr>
          <w:t>https://www.forum18.org/archive.php?article_id=2555</w:t>
        </w:r>
      </w:hyperlink>
    </w:p>
  </w:footnote>
  <w:footnote w:id="6">
    <w:p w14:paraId="64138564" w14:textId="77777777" w:rsidR="0039654A" w:rsidRPr="00C1368B" w:rsidRDefault="0039654A" w:rsidP="000A0701">
      <w:pPr>
        <w:pStyle w:val="Fotnotstext"/>
        <w:rPr>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The Leaflet,</w:t>
      </w:r>
      <w:r w:rsidRPr="00BC7B5F">
        <w:rPr>
          <w:rFonts w:cs="Calibri"/>
          <w:sz w:val="18"/>
          <w:szCs w:val="18"/>
          <w:lang w:val="en-GB"/>
        </w:rPr>
        <w:t xml:space="preserve"> </w:t>
      </w:r>
      <w:r w:rsidR="00000000">
        <w:fldChar w:fldCharType="begin"/>
      </w:r>
      <w:r w:rsidR="00000000" w:rsidRPr="005C092E">
        <w:rPr>
          <w:lang w:val="en-US"/>
        </w:rPr>
        <w:instrText xml:space="preserve"> HYPERLINK "https://www.theleaflet.in/india-needs-to-overhaul-laws-on-interfaith-marriage-and-religious-conversion/" </w:instrText>
      </w:r>
      <w:r w:rsidR="00000000">
        <w:fldChar w:fldCharType="separate"/>
      </w:r>
      <w:r w:rsidRPr="00BC7B5F">
        <w:rPr>
          <w:rStyle w:val="Hyperlnk"/>
          <w:rFonts w:cs="Calibri"/>
          <w:color w:val="D58D5F"/>
          <w:sz w:val="18"/>
          <w:szCs w:val="18"/>
          <w:lang w:val="en-GB"/>
        </w:rPr>
        <w:t>https://www.theleaflet.in/india-needs-to-overhaul-laws-on-interfaith-marriage-and-religious-conversion/</w:t>
      </w:r>
      <w:r w:rsidR="00000000">
        <w:rPr>
          <w:rStyle w:val="Hyperlnk"/>
          <w:rFonts w:cs="Calibri"/>
          <w:color w:val="D58D5F"/>
          <w:sz w:val="18"/>
          <w:szCs w:val="18"/>
          <w:lang w:val="en-GB"/>
        </w:rPr>
        <w:fldChar w:fldCharType="end"/>
      </w:r>
    </w:p>
  </w:footnote>
  <w:footnote w:id="7">
    <w:p w14:paraId="7E38313C" w14:textId="77777777" w:rsidR="00461BD0" w:rsidRPr="00C1368B" w:rsidRDefault="00461BD0" w:rsidP="000A0701">
      <w:pPr>
        <w:pStyle w:val="Fotnotstext"/>
        <w:rPr>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Forum Asia,</w:t>
      </w:r>
      <w:r w:rsidRPr="00BC7B5F">
        <w:rPr>
          <w:rFonts w:cs="Calibri"/>
          <w:sz w:val="18"/>
          <w:szCs w:val="18"/>
          <w:lang w:val="en-GB"/>
        </w:rPr>
        <w:t xml:space="preserve"> </w:t>
      </w:r>
      <w:r w:rsidR="00000000">
        <w:fldChar w:fldCharType="begin"/>
      </w:r>
      <w:r w:rsidR="00000000" w:rsidRPr="005C092E">
        <w:rPr>
          <w:lang w:val="en-US"/>
        </w:rPr>
        <w:instrText xml:space="preserve"> HYPERLINK "https://www.forum-asia.org/?p=7086" </w:instrText>
      </w:r>
      <w:r w:rsidR="00000000">
        <w:fldChar w:fldCharType="separate"/>
      </w:r>
      <w:r w:rsidRPr="00BC7B5F">
        <w:rPr>
          <w:rStyle w:val="Hyperlnk"/>
          <w:rFonts w:cs="Calibri"/>
          <w:color w:val="D58D5F"/>
          <w:sz w:val="18"/>
          <w:szCs w:val="18"/>
          <w:lang w:val="en-GB"/>
        </w:rPr>
        <w:t>https://www.forum-asia.org/?p=7086</w:t>
      </w:r>
      <w:r w:rsidR="00000000">
        <w:rPr>
          <w:rStyle w:val="Hyperlnk"/>
          <w:rFonts w:cs="Calibri"/>
          <w:color w:val="D58D5F"/>
          <w:sz w:val="18"/>
          <w:szCs w:val="18"/>
          <w:lang w:val="en-GB"/>
        </w:rPr>
        <w:fldChar w:fldCharType="end"/>
      </w:r>
    </w:p>
  </w:footnote>
  <w:footnote w:id="8">
    <w:p w14:paraId="158E673A" w14:textId="77777777" w:rsidR="0039654A" w:rsidRPr="00016A00" w:rsidRDefault="0039654A" w:rsidP="000A0701">
      <w:pPr>
        <w:pStyle w:val="Fotnotstext"/>
        <w:rPr>
          <w:rFonts w:ascii="Garamond" w:hAnsi="Garamond"/>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UK Parliament,</w:t>
      </w:r>
      <w:r w:rsidRPr="00BC7B5F">
        <w:rPr>
          <w:rFonts w:cs="Calibri"/>
          <w:sz w:val="18"/>
          <w:szCs w:val="18"/>
          <w:lang w:val="en-GB"/>
        </w:rPr>
        <w:t xml:space="preserve"> </w:t>
      </w:r>
      <w:r w:rsidR="00000000">
        <w:fldChar w:fldCharType="begin"/>
      </w:r>
      <w:r w:rsidR="00000000" w:rsidRPr="005C092E">
        <w:rPr>
          <w:lang w:val="en-US"/>
        </w:rPr>
        <w:instrText xml:space="preserve"> HYPERLINK "https://edm.parliament.uk/early-day-motion/57474/maira-shahbaz-and-child-abduction-forced-conversion-and-marriage-in-pakistan" </w:instrText>
      </w:r>
      <w:r w:rsidR="00000000">
        <w:fldChar w:fldCharType="separate"/>
      </w:r>
      <w:r w:rsidRPr="00BC7B5F">
        <w:rPr>
          <w:rStyle w:val="Hyperlnk"/>
          <w:rFonts w:cs="Calibri"/>
          <w:color w:val="D58D5F"/>
          <w:sz w:val="18"/>
          <w:szCs w:val="18"/>
          <w:lang w:val="en-GB"/>
        </w:rPr>
        <w:t>https://edm.parliament.uk/early-day-motion/57474/maira-shahbaz-and-child-abduction-forced-conversion-and-marriage-in-pakistan</w:t>
      </w:r>
      <w:r w:rsidR="00000000">
        <w:rPr>
          <w:rStyle w:val="Hyperlnk"/>
          <w:rFonts w:cs="Calibri"/>
          <w:color w:val="D58D5F"/>
          <w:sz w:val="18"/>
          <w:szCs w:val="18"/>
          <w:lang w:val="en-GB"/>
        </w:rPr>
        <w:fldChar w:fldCharType="end"/>
      </w:r>
      <w:r w:rsidRPr="0018224C">
        <w:rPr>
          <w:rFonts w:ascii="Garamond" w:hAnsi="Garamond"/>
          <w:color w:val="D58D5F"/>
          <w:sz w:val="18"/>
          <w:szCs w:val="18"/>
          <w:lang w:val="en-GB"/>
        </w:rPr>
        <w:t xml:space="preserve"> </w:t>
      </w:r>
    </w:p>
  </w:footnote>
  <w:footnote w:id="9">
    <w:p w14:paraId="75DA77A1" w14:textId="77777777" w:rsidR="001C17C4" w:rsidRPr="00BC7B5F" w:rsidRDefault="001C17C4" w:rsidP="000A0701">
      <w:pPr>
        <w:pStyle w:val="Fotnotstext"/>
        <w:rPr>
          <w:rFonts w:cs="Calibri"/>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BBC news, </w:t>
      </w:r>
      <w:r w:rsidR="00000000">
        <w:fldChar w:fldCharType="begin"/>
      </w:r>
      <w:r w:rsidR="00000000" w:rsidRPr="005C092E">
        <w:rPr>
          <w:lang w:val="en-US"/>
        </w:rPr>
        <w:instrText xml:space="preserve"> HYPERLINK "https://www.bbc.com/news/world-africa-55756834" </w:instrText>
      </w:r>
      <w:r w:rsidR="00000000">
        <w:fldChar w:fldCharType="separate"/>
      </w:r>
      <w:r w:rsidRPr="00BC7B5F">
        <w:rPr>
          <w:rStyle w:val="Hyperlnk"/>
          <w:rFonts w:cs="Calibri"/>
          <w:color w:val="D58D5F"/>
          <w:sz w:val="18"/>
          <w:szCs w:val="18"/>
          <w:lang w:val="en-GB"/>
        </w:rPr>
        <w:t>https://www.bbc.com/news/world-africa-55756834</w:t>
      </w:r>
      <w:r w:rsidR="00000000">
        <w:rPr>
          <w:rStyle w:val="Hyperlnk"/>
          <w:rFonts w:cs="Calibri"/>
          <w:color w:val="D58D5F"/>
          <w:sz w:val="18"/>
          <w:szCs w:val="18"/>
          <w:lang w:val="en-GB"/>
        </w:rPr>
        <w:fldChar w:fldCharType="end"/>
      </w:r>
      <w:r w:rsidRPr="00BC7B5F">
        <w:rPr>
          <w:rFonts w:cs="Calibri"/>
          <w:color w:val="D58D5F"/>
          <w:sz w:val="18"/>
          <w:szCs w:val="18"/>
          <w:lang w:val="en-GB"/>
        </w:rPr>
        <w:t xml:space="preserve"> </w:t>
      </w:r>
    </w:p>
  </w:footnote>
  <w:footnote w:id="10">
    <w:p w14:paraId="2AEC8173" w14:textId="67378DEF" w:rsidR="00461BD0" w:rsidRPr="00BC7B5F" w:rsidRDefault="00461BD0" w:rsidP="000A0701">
      <w:pPr>
        <w:pStyle w:val="Fotnotstext"/>
        <w:rPr>
          <w:rFonts w:ascii="Calibri Light" w:hAnsi="Calibri Light" w:cs="Calibri Light"/>
          <w:sz w:val="18"/>
          <w:szCs w:val="18"/>
          <w:lang w:val="en-GB"/>
        </w:rPr>
      </w:pPr>
      <w:r w:rsidRPr="00BC7B5F">
        <w:rPr>
          <w:rStyle w:val="Fotnotsreferens"/>
          <w:rFonts w:ascii="Calibri Light" w:hAnsi="Calibri Light" w:cs="Calibri Light"/>
          <w:sz w:val="18"/>
          <w:szCs w:val="18"/>
        </w:rPr>
        <w:footnoteRef/>
      </w:r>
      <w:r w:rsidRPr="00CD1717">
        <w:rPr>
          <w:rFonts w:asciiTheme="majorHAnsi" w:hAnsiTheme="majorHAnsi" w:cstheme="majorHAnsi"/>
          <w:sz w:val="18"/>
          <w:szCs w:val="18"/>
          <w:lang w:val="en-GB"/>
        </w:rPr>
        <w:t xml:space="preserve"> </w:t>
      </w:r>
      <w:r w:rsidR="00CD1717" w:rsidRPr="00CD1717">
        <w:rPr>
          <w:rFonts w:asciiTheme="majorHAnsi" w:hAnsiTheme="majorHAnsi" w:cstheme="majorHAnsi"/>
          <w:sz w:val="18"/>
          <w:szCs w:val="18"/>
          <w:rtl/>
        </w:rPr>
        <w:t>مقامی ماخذ</w:t>
      </w:r>
    </w:p>
  </w:footnote>
  <w:footnote w:id="11">
    <w:p w14:paraId="4E2EF577" w14:textId="77777777" w:rsidR="00461BD0" w:rsidRPr="00BC7B5F" w:rsidRDefault="00461BD0" w:rsidP="000A0701">
      <w:pPr>
        <w:pStyle w:val="Fotnotstext"/>
        <w:rPr>
          <w:rFonts w:cs="Calibri"/>
          <w:spacing w:val="-4"/>
          <w:sz w:val="18"/>
          <w:szCs w:val="18"/>
          <w:lang w:val="en-GB"/>
        </w:rPr>
      </w:pPr>
      <w:r w:rsidRPr="00BC7B5F">
        <w:rPr>
          <w:rStyle w:val="Fotnotsreferens"/>
          <w:rFonts w:ascii="Calibri Light" w:hAnsi="Calibri Light" w:cs="Calibri Light"/>
          <w:spacing w:val="-4"/>
          <w:sz w:val="18"/>
          <w:szCs w:val="18"/>
        </w:rPr>
        <w:footnoteRef/>
      </w:r>
      <w:r w:rsidRPr="00BC7B5F">
        <w:rPr>
          <w:rFonts w:ascii="Calibri Light" w:hAnsi="Calibri Light" w:cs="Calibri Light"/>
          <w:spacing w:val="-4"/>
          <w:sz w:val="18"/>
          <w:szCs w:val="18"/>
          <w:lang w:val="en-GB"/>
        </w:rPr>
        <w:t xml:space="preserve"> New York Times,</w:t>
      </w:r>
      <w:r w:rsidRPr="00BC7B5F">
        <w:rPr>
          <w:rFonts w:cs="Calibri"/>
          <w:spacing w:val="-4"/>
          <w:sz w:val="18"/>
          <w:szCs w:val="18"/>
          <w:lang w:val="en-GB"/>
        </w:rPr>
        <w:t xml:space="preserve"> </w:t>
      </w:r>
      <w:r w:rsidR="00000000">
        <w:fldChar w:fldCharType="begin"/>
      </w:r>
      <w:r w:rsidR="00000000" w:rsidRPr="005C092E">
        <w:rPr>
          <w:lang w:val="en-US"/>
        </w:rPr>
        <w:instrText xml:space="preserve"> HYPERLINK "https://www.nytimes.com/2019/04/14/technology/china-surveillance-artificial-intelligence-racial-profiling.html" </w:instrText>
      </w:r>
      <w:r w:rsidR="00000000">
        <w:fldChar w:fldCharType="separate"/>
      </w:r>
      <w:r w:rsidRPr="006D7893">
        <w:rPr>
          <w:rStyle w:val="Hyperlnk"/>
          <w:rFonts w:cs="Calibri"/>
          <w:color w:val="D58D5F"/>
          <w:spacing w:val="-6"/>
          <w:sz w:val="18"/>
          <w:szCs w:val="18"/>
          <w:lang w:val="en-GB"/>
        </w:rPr>
        <w:t>https://www.nytimes.com/2019/04/14/technology/china-surveillance-artificial-intelligence-racial-profiling.html</w:t>
      </w:r>
      <w:r w:rsidR="00000000">
        <w:rPr>
          <w:rStyle w:val="Hyperlnk"/>
          <w:rFonts w:cs="Calibri"/>
          <w:color w:val="D58D5F"/>
          <w:spacing w:val="-6"/>
          <w:sz w:val="18"/>
          <w:szCs w:val="18"/>
          <w:lang w:val="en-GB"/>
        </w:rPr>
        <w:fldChar w:fldCharType="end"/>
      </w:r>
      <w:r w:rsidRPr="006D7893">
        <w:rPr>
          <w:rFonts w:cs="Calibri"/>
          <w:color w:val="D58D5F"/>
          <w:spacing w:val="-6"/>
          <w:sz w:val="18"/>
          <w:szCs w:val="18"/>
          <w:lang w:val="en-GB"/>
        </w:rPr>
        <w:t xml:space="preserve"> </w:t>
      </w:r>
    </w:p>
  </w:footnote>
  <w:footnote w:id="12">
    <w:p w14:paraId="7A8BA427" w14:textId="5F5F843A" w:rsidR="00461BD0" w:rsidRPr="00BC7B5F" w:rsidRDefault="00461BD0" w:rsidP="000A0701">
      <w:pPr>
        <w:pStyle w:val="Fotnotstext"/>
        <w:rPr>
          <w:rFonts w:ascii="Calibri Light" w:hAnsi="Calibri Light" w:cs="Calibri Light"/>
          <w:lang w:val="en-GB"/>
        </w:rPr>
      </w:pPr>
      <w:r w:rsidRPr="00BC7B5F">
        <w:rPr>
          <w:rStyle w:val="Fotnotsreferens"/>
          <w:rFonts w:ascii="Calibri Light" w:hAnsi="Calibri Light" w:cs="Calibri Light"/>
          <w:sz w:val="18"/>
          <w:szCs w:val="18"/>
        </w:rPr>
        <w:footnoteRef/>
      </w:r>
      <w:r w:rsidR="006D7893" w:rsidRPr="00335D01">
        <w:rPr>
          <w:rFonts w:ascii="Jameel Noori Nastaleeq" w:hAnsi="Jameel Noori Nastaleeq" w:cs="Jameel Noori Nastaleeq"/>
          <w:sz w:val="18"/>
          <w:szCs w:val="18"/>
          <w:lang w:val="en-GB"/>
        </w:rPr>
        <w:t xml:space="preserve"> </w:t>
      </w:r>
      <w:r w:rsidR="006D7893" w:rsidRPr="006D7893">
        <w:rPr>
          <w:rFonts w:asciiTheme="majorHAnsi" w:hAnsiTheme="majorHAnsi" w:cstheme="majorHAnsi"/>
          <w:sz w:val="18"/>
          <w:szCs w:val="18"/>
          <w:rtl/>
        </w:rPr>
        <w:t>ماریہ، ان کا نام سیکورٹی کے خدشات کی وجہ سے  بدل دیا  گیا ہے</w:t>
      </w:r>
    </w:p>
  </w:footnote>
  <w:footnote w:id="13">
    <w:p w14:paraId="5A2568C6" w14:textId="77777777" w:rsidR="00461BD0" w:rsidRPr="00BC7B5F" w:rsidRDefault="00461BD0" w:rsidP="000A0701">
      <w:pPr>
        <w:pStyle w:val="Fotnotstext"/>
        <w:rPr>
          <w:rFonts w:cs="Calibri"/>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RioOnWatch, </w:t>
      </w:r>
      <w:r w:rsidR="00000000">
        <w:fldChar w:fldCharType="begin"/>
      </w:r>
      <w:r w:rsidR="00000000" w:rsidRPr="005C092E">
        <w:rPr>
          <w:lang w:val="en-US"/>
        </w:rPr>
        <w:instrText xml:space="preserve"> HYPERLINK "https://rioonwatch.org/?p=40117" </w:instrText>
      </w:r>
      <w:r w:rsidR="00000000">
        <w:fldChar w:fldCharType="separate"/>
      </w:r>
      <w:r w:rsidRPr="00BC7B5F">
        <w:rPr>
          <w:rStyle w:val="Hyperlnk"/>
          <w:rFonts w:cs="Calibri"/>
          <w:color w:val="D58D5F"/>
          <w:sz w:val="18"/>
          <w:szCs w:val="18"/>
          <w:lang w:val="en-GB"/>
        </w:rPr>
        <w:t>https://rioonwatch.org/?p=40117</w:t>
      </w:r>
      <w:r w:rsidR="00000000">
        <w:rPr>
          <w:rStyle w:val="Hyperlnk"/>
          <w:rFonts w:cs="Calibri"/>
          <w:color w:val="D58D5F"/>
          <w:sz w:val="18"/>
          <w:szCs w:val="18"/>
          <w:lang w:val="en-GB"/>
        </w:rPr>
        <w:fldChar w:fldCharType="end"/>
      </w:r>
      <w:r w:rsidRPr="00BC7B5F">
        <w:rPr>
          <w:rFonts w:cs="Calibri"/>
          <w:color w:val="D58D5F"/>
          <w:sz w:val="18"/>
          <w:szCs w:val="18"/>
          <w:lang w:val="en-GB"/>
        </w:rPr>
        <w:t xml:space="preserve"> </w:t>
      </w:r>
    </w:p>
  </w:footnote>
  <w:footnote w:id="14">
    <w:p w14:paraId="68315077" w14:textId="77777777" w:rsidR="00461BD0" w:rsidRPr="00BC7B5F" w:rsidRDefault="00461BD0" w:rsidP="000A0701">
      <w:pPr>
        <w:pStyle w:val="Fotnotstext"/>
        <w:rPr>
          <w:rFonts w:cs="Calibri"/>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The Swedish </w:t>
      </w:r>
      <w:r w:rsidR="00F85470" w:rsidRPr="00BC7B5F">
        <w:rPr>
          <w:rFonts w:ascii="Calibri Light" w:hAnsi="Calibri Light" w:cs="Calibri Light"/>
          <w:sz w:val="18"/>
          <w:szCs w:val="18"/>
          <w:lang w:val="en-GB"/>
        </w:rPr>
        <w:t>N</w:t>
      </w:r>
      <w:r w:rsidRPr="00BC7B5F">
        <w:rPr>
          <w:rFonts w:ascii="Calibri Light" w:hAnsi="Calibri Light" w:cs="Calibri Light"/>
          <w:sz w:val="18"/>
          <w:szCs w:val="18"/>
          <w:lang w:val="en-GB"/>
        </w:rPr>
        <w:t xml:space="preserve">ational Council for Crime Prevention, </w:t>
      </w:r>
      <w:r w:rsidR="00000000">
        <w:fldChar w:fldCharType="begin"/>
      </w:r>
      <w:r w:rsidR="00000000" w:rsidRPr="005C092E">
        <w:rPr>
          <w:lang w:val="en-US"/>
        </w:rPr>
        <w:instrText xml:space="preserve"> HYPERLINK "https://www.bra.se/om-bra/nytt-fran-bra/arkiv/press/2021-03-31-islamofobiska-hatbrott-yttrar-sig-i-manga-olika-former.html" </w:instrText>
      </w:r>
      <w:r w:rsidR="00000000">
        <w:fldChar w:fldCharType="separate"/>
      </w:r>
      <w:r w:rsidRPr="00BC7B5F">
        <w:rPr>
          <w:rStyle w:val="Hyperlnk"/>
          <w:rFonts w:cs="Calibri"/>
          <w:color w:val="D58D5F"/>
          <w:sz w:val="18"/>
          <w:szCs w:val="18"/>
          <w:lang w:val="en-GB"/>
        </w:rPr>
        <w:t>https://www.bra.se/om-bra/nytt-fran-bra/arkiv/press/2021-03-31-islamofobiska-hatbrott-yttrar-sig-i-manga-olika-former.html</w:t>
      </w:r>
      <w:r w:rsidR="00000000">
        <w:rPr>
          <w:rStyle w:val="Hyperlnk"/>
          <w:rFonts w:cs="Calibri"/>
          <w:color w:val="D58D5F"/>
          <w:sz w:val="18"/>
          <w:szCs w:val="18"/>
          <w:lang w:val="en-GB"/>
        </w:rPr>
        <w:fldChar w:fldCharType="end"/>
      </w:r>
    </w:p>
  </w:footnote>
  <w:footnote w:id="15">
    <w:p w14:paraId="46E8CB95" w14:textId="12D9A0F1" w:rsidR="00461BD0" w:rsidRPr="00BC7B5F" w:rsidRDefault="00461BD0" w:rsidP="000A0701">
      <w:pPr>
        <w:pStyle w:val="Fotnotstext"/>
        <w:rPr>
          <w:rFonts w:cs="Calibri"/>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Sabrang India,</w:t>
      </w:r>
      <w:r w:rsidRPr="00BC7B5F">
        <w:rPr>
          <w:rFonts w:cs="Calibri"/>
          <w:sz w:val="18"/>
          <w:szCs w:val="18"/>
          <w:lang w:val="en-GB"/>
        </w:rPr>
        <w:t xml:space="preserve"> </w:t>
      </w:r>
      <w:r w:rsidR="00000000">
        <w:fldChar w:fldCharType="begin"/>
      </w:r>
      <w:r w:rsidR="00000000" w:rsidRPr="005C092E">
        <w:rPr>
          <w:lang w:val="en-US"/>
        </w:rPr>
        <w:instrText xml:space="preserve"> HYPERLINK "https://sabrangindia.in/article/stop-targeting-discriminating-against-and-attacking-vendors-and-hawkers-national-hawker" </w:instrText>
      </w:r>
      <w:r w:rsidR="00000000">
        <w:fldChar w:fldCharType="separate"/>
      </w:r>
      <w:r w:rsidRPr="00BC7B5F">
        <w:rPr>
          <w:rStyle w:val="Hyperlnk"/>
          <w:rFonts w:cs="Calibri"/>
          <w:color w:val="D58D5F"/>
          <w:sz w:val="18"/>
          <w:szCs w:val="18"/>
          <w:lang w:val="en-GB"/>
        </w:rPr>
        <w:t>https://sabrangindia.in/article/stop-targeting-discriminating-against-and-attacking-vendors-and-hawkers-national-hawker</w:t>
      </w:r>
      <w:r w:rsidR="00000000">
        <w:rPr>
          <w:rStyle w:val="Hyperlnk"/>
          <w:rFonts w:cs="Calibri"/>
          <w:color w:val="D58D5F"/>
          <w:sz w:val="18"/>
          <w:szCs w:val="18"/>
          <w:lang w:val="en-GB"/>
        </w:rPr>
        <w:fldChar w:fldCharType="end"/>
      </w:r>
      <w:r w:rsidRPr="00BC7B5F">
        <w:rPr>
          <w:rFonts w:cs="Calibri"/>
          <w:color w:val="D58D5F"/>
          <w:sz w:val="18"/>
          <w:szCs w:val="18"/>
          <w:lang w:val="en-GB"/>
        </w:rPr>
        <w:t xml:space="preserve"> </w:t>
      </w:r>
    </w:p>
  </w:footnote>
  <w:footnote w:id="16">
    <w:p w14:paraId="6BD6F19C" w14:textId="77777777" w:rsidR="00461BD0" w:rsidRPr="006F22B3" w:rsidRDefault="00461BD0" w:rsidP="000A0701">
      <w:pPr>
        <w:pStyle w:val="Fotnotstext"/>
        <w:rPr>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Open Doors UK, </w:t>
      </w:r>
      <w:r w:rsidR="00000000">
        <w:fldChar w:fldCharType="begin"/>
      </w:r>
      <w:r w:rsidR="00000000" w:rsidRPr="005C092E">
        <w:rPr>
          <w:lang w:val="en-US"/>
        </w:rPr>
        <w:instrText xml:space="preserve"> HYPERLINK "https://www.opendoorsuk.org/persecution/world-watch-list/burkina-faso" </w:instrText>
      </w:r>
      <w:r w:rsidR="00000000">
        <w:fldChar w:fldCharType="separate"/>
      </w:r>
      <w:r w:rsidRPr="00BC7B5F">
        <w:rPr>
          <w:rStyle w:val="Hyperlnk"/>
          <w:rFonts w:cs="Calibri"/>
          <w:color w:val="D58D5F"/>
          <w:sz w:val="18"/>
          <w:szCs w:val="18"/>
          <w:lang w:val="en-GB"/>
        </w:rPr>
        <w:t>https://www.opendoorsuk.org/persecution/world-watch-list/burkina-faso</w:t>
      </w:r>
      <w:r w:rsidR="00000000">
        <w:rPr>
          <w:rStyle w:val="Hyperlnk"/>
          <w:rFonts w:cs="Calibri"/>
          <w:color w:val="D58D5F"/>
          <w:sz w:val="18"/>
          <w:szCs w:val="18"/>
          <w:lang w:val="en-GB"/>
        </w:rPr>
        <w:fldChar w:fldCharType="end"/>
      </w:r>
      <w:r w:rsidRPr="00BC7B5F">
        <w:rPr>
          <w:rFonts w:cs="Calibri"/>
          <w:color w:val="D58D5F"/>
          <w:sz w:val="18"/>
          <w:szCs w:val="18"/>
          <w:lang w:val="en-GB"/>
        </w:rPr>
        <w:t xml:space="preserve">   </w:t>
      </w:r>
    </w:p>
  </w:footnote>
  <w:footnote w:id="17">
    <w:p w14:paraId="1A4DE253" w14:textId="77777777" w:rsidR="008B4641" w:rsidRPr="006F22B3" w:rsidRDefault="008B4641" w:rsidP="000A0701">
      <w:pPr>
        <w:pStyle w:val="Fotnotstext"/>
        <w:rPr>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United States Congress,</w:t>
      </w:r>
      <w:r w:rsidRPr="00BC7B5F">
        <w:rPr>
          <w:rFonts w:cs="Calibri"/>
          <w:sz w:val="18"/>
          <w:szCs w:val="18"/>
          <w:lang w:val="en-GB"/>
        </w:rPr>
        <w:t xml:space="preserve"> </w:t>
      </w:r>
      <w:r w:rsidR="00000000">
        <w:fldChar w:fldCharType="begin"/>
      </w:r>
      <w:r w:rsidR="00000000" w:rsidRPr="005C092E">
        <w:rPr>
          <w:lang w:val="en-US"/>
        </w:rPr>
        <w:instrText xml:space="preserve"> HYPERLINK "https://www.congress.gov/116/bills/s894/BILLS-116s894is.xml" </w:instrText>
      </w:r>
      <w:r w:rsidR="00000000">
        <w:fldChar w:fldCharType="separate"/>
      </w:r>
      <w:r w:rsidRPr="00BC7B5F">
        <w:rPr>
          <w:rStyle w:val="Hyperlnk"/>
          <w:rFonts w:cs="Calibri"/>
          <w:color w:val="D58D5F"/>
          <w:sz w:val="18"/>
          <w:szCs w:val="18"/>
          <w:lang w:val="en-GB"/>
        </w:rPr>
        <w:t>https://www.congress.gov/116/bills/s894/BILLS-116s894is.xml</w:t>
      </w:r>
      <w:r w:rsidR="00000000">
        <w:rPr>
          <w:rStyle w:val="Hyperlnk"/>
          <w:rFonts w:cs="Calibri"/>
          <w:color w:val="D58D5F"/>
          <w:sz w:val="18"/>
          <w:szCs w:val="18"/>
          <w:lang w:val="en-GB"/>
        </w:rPr>
        <w:fldChar w:fldCharType="end"/>
      </w:r>
      <w:r w:rsidRPr="00BC7B5F">
        <w:rPr>
          <w:rFonts w:cs="Calibri"/>
          <w:color w:val="D58D5F"/>
          <w:sz w:val="18"/>
          <w:szCs w:val="18"/>
          <w:lang w:val="en-GB"/>
        </w:rPr>
        <w:t xml:space="preserve"> </w:t>
      </w:r>
    </w:p>
  </w:footnote>
  <w:footnote w:id="18">
    <w:p w14:paraId="089D58D1" w14:textId="77777777" w:rsidR="00461BD0" w:rsidRPr="00C1368B" w:rsidRDefault="00461BD0" w:rsidP="00461BD0">
      <w:pPr>
        <w:pStyle w:val="Fotnotstext"/>
        <w:rPr>
          <w:sz w:val="18"/>
          <w:szCs w:val="18"/>
          <w:lang w:val="en-GB"/>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lang w:val="en-GB"/>
        </w:rPr>
        <w:t xml:space="preserve"> The Guardian,</w:t>
      </w:r>
      <w:r w:rsidRPr="00BC7B5F">
        <w:rPr>
          <w:rFonts w:cs="Calibri"/>
          <w:sz w:val="18"/>
          <w:szCs w:val="18"/>
          <w:lang w:val="en-GB"/>
        </w:rPr>
        <w:t xml:space="preserve"> </w:t>
      </w:r>
      <w:r w:rsidR="00000000">
        <w:fldChar w:fldCharType="begin"/>
      </w:r>
      <w:r w:rsidR="00000000" w:rsidRPr="005C092E">
        <w:rPr>
          <w:lang w:val="en-US"/>
        </w:rPr>
        <w:instrText xml:space="preserve"> HYPERLINK "https://www.theguardian.com/world/2020/sep/04/muslim-minority-teacher-50-tells-of-forced-sterilisation-in-xinjiang-china" </w:instrText>
      </w:r>
      <w:r w:rsidR="00000000">
        <w:fldChar w:fldCharType="separate"/>
      </w:r>
      <w:r w:rsidRPr="00BC7B5F">
        <w:rPr>
          <w:rStyle w:val="Hyperlnk"/>
          <w:rFonts w:cs="Calibri"/>
          <w:color w:val="D58D5F"/>
          <w:sz w:val="18"/>
          <w:szCs w:val="18"/>
          <w:lang w:val="en-GB"/>
        </w:rPr>
        <w:t>https://www.theguardian.com/world/2020/sep/04/muslim-minority-teacher-50-tells-of-forced-sterilisation-in-xinjiang-china</w:t>
      </w:r>
      <w:r w:rsidR="00000000">
        <w:rPr>
          <w:rStyle w:val="Hyperlnk"/>
          <w:rFonts w:cs="Calibri"/>
          <w:color w:val="D58D5F"/>
          <w:sz w:val="18"/>
          <w:szCs w:val="18"/>
          <w:lang w:val="en-GB"/>
        </w:rPr>
        <w:fldChar w:fldCharType="end"/>
      </w:r>
    </w:p>
  </w:footnote>
  <w:footnote w:id="19">
    <w:p w14:paraId="17650905" w14:textId="77777777" w:rsidR="00461BD0" w:rsidRPr="00C1368B" w:rsidRDefault="00461BD0" w:rsidP="00461BD0">
      <w:pPr>
        <w:pStyle w:val="Fotnotstext"/>
        <w:rPr>
          <w:sz w:val="18"/>
          <w:szCs w:val="18"/>
        </w:rPr>
      </w:pPr>
      <w:r w:rsidRPr="00BC7B5F">
        <w:rPr>
          <w:rStyle w:val="Fotnotsreferens"/>
          <w:rFonts w:ascii="Calibri Light" w:hAnsi="Calibri Light" w:cs="Calibri Light"/>
          <w:sz w:val="18"/>
          <w:szCs w:val="18"/>
        </w:rPr>
        <w:footnoteRef/>
      </w:r>
      <w:r w:rsidRPr="00BC7B5F">
        <w:rPr>
          <w:rFonts w:ascii="Calibri Light" w:hAnsi="Calibri Light" w:cs="Calibri Light"/>
          <w:sz w:val="18"/>
          <w:szCs w:val="18"/>
        </w:rPr>
        <w:t xml:space="preserve"> Forum 18,</w:t>
      </w:r>
      <w:r w:rsidRPr="00BC7B5F">
        <w:rPr>
          <w:rFonts w:cs="Calibri"/>
          <w:sz w:val="18"/>
          <w:szCs w:val="18"/>
        </w:rPr>
        <w:t xml:space="preserve"> </w:t>
      </w:r>
      <w:hyperlink r:id="rId3" w:history="1">
        <w:r w:rsidRPr="00BC7B5F">
          <w:rPr>
            <w:rStyle w:val="Hyperlnk"/>
            <w:rFonts w:cs="Calibri"/>
            <w:color w:val="D58D5F"/>
            <w:sz w:val="18"/>
            <w:szCs w:val="18"/>
          </w:rPr>
          <w:t>https://www.forum18.org/archive.php?article_id=2248</w:t>
        </w:r>
      </w:hyperlink>
      <w:r w:rsidRPr="00BC7B5F">
        <w:rPr>
          <w:rFonts w:cs="Calibri"/>
          <w:color w:val="D58D5F"/>
          <w:sz w:val="18"/>
          <w:szCs w:val="18"/>
        </w:rPr>
        <w:t xml:space="preserve">  </w:t>
      </w:r>
    </w:p>
  </w:footnote>
  <w:footnote w:id="20">
    <w:p w14:paraId="1A17B60C" w14:textId="513C6E3B" w:rsidR="00461BD0" w:rsidRPr="00BC7B5F" w:rsidRDefault="00461BD0" w:rsidP="00461BD0">
      <w:pPr>
        <w:pStyle w:val="Fotnotstext"/>
        <w:rPr>
          <w:rFonts w:ascii="Calibri Light" w:hAnsi="Calibri Light" w:cs="Calibri Light"/>
          <w:lang w:val="en-GB"/>
        </w:rPr>
      </w:pPr>
      <w:r w:rsidRPr="00BC7B5F">
        <w:rPr>
          <w:rStyle w:val="Fotnotsreferens"/>
          <w:rFonts w:ascii="Calibri Light" w:hAnsi="Calibri Light" w:cs="Calibri Light"/>
          <w:sz w:val="18"/>
          <w:szCs w:val="18"/>
        </w:rPr>
        <w:footnoteRef/>
      </w:r>
      <w:r w:rsidRPr="00957C50">
        <w:rPr>
          <w:rFonts w:asciiTheme="majorHAnsi" w:hAnsiTheme="majorHAnsi" w:cstheme="majorHAnsi"/>
          <w:sz w:val="18"/>
          <w:szCs w:val="18"/>
          <w:lang w:val="en-GB"/>
        </w:rPr>
        <w:t xml:space="preserve"> </w:t>
      </w:r>
      <w:r w:rsidR="00957C50" w:rsidRPr="00957C50">
        <w:rPr>
          <w:rFonts w:asciiTheme="majorHAnsi" w:hAnsiTheme="majorHAnsi" w:cstheme="majorHAnsi"/>
          <w:sz w:val="18"/>
          <w:szCs w:val="18"/>
          <w:rtl/>
        </w:rPr>
        <w:t>مقامی ماخذ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72BE" w14:textId="1BA511AC" w:rsidR="00BD7DE3" w:rsidRDefault="00EE63F1" w:rsidP="00897F83">
    <w:pPr>
      <w:pStyle w:val="Sidhuvud"/>
      <w:ind w:left="-709" w:right="-709"/>
      <w:jc w:val="center"/>
    </w:pPr>
    <w:r>
      <w:rPr>
        <w:noProof/>
        <w:lang w:eastAsia="sv-SE"/>
      </w:rPr>
      <w:drawing>
        <wp:anchor distT="0" distB="0" distL="114300" distR="114300" simplePos="0" relativeHeight="251658240" behindDoc="0" locked="0" layoutInCell="1" allowOverlap="1" wp14:anchorId="343F10B7" wp14:editId="25E0CF56">
          <wp:simplePos x="0" y="0"/>
          <wp:positionH relativeFrom="column">
            <wp:posOffset>-540385</wp:posOffset>
          </wp:positionH>
          <wp:positionV relativeFrom="paragraph">
            <wp:posOffset>66040</wp:posOffset>
          </wp:positionV>
          <wp:extent cx="6837045" cy="127000"/>
          <wp:effectExtent l="0" t="0" r="1905" b="6350"/>
          <wp:wrapNone/>
          <wp:docPr id="37"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045" cy="12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AC230" w14:textId="77777777" w:rsidR="00BD7DE3" w:rsidRDefault="00BD7DE3" w:rsidP="00BD7DE3">
    <w:pPr>
      <w:pStyle w:val="Sidhuvud"/>
      <w:ind w:left="-851" w:right="-709"/>
      <w:jc w:val="center"/>
    </w:pPr>
  </w:p>
  <w:p w14:paraId="2B0852C7" w14:textId="77777777" w:rsidR="00C01219" w:rsidRPr="00705B42" w:rsidRDefault="00C01219">
    <w:pPr>
      <w:pStyle w:val="Allmntstyckeformat"/>
      <w:spacing w:after="240" w:line="240" w:lineRule="auto"/>
      <w:ind w:left="-1134" w:right="-1134"/>
      <w:jc w:val="center"/>
      <w:rPr>
        <w:rFonts w:ascii="Calibri" w:hAnsi="Calibri" w:cs="Mulish-Light"/>
        <w:caps/>
        <w:spacing w:val="75"/>
        <w:sz w:val="25"/>
        <w:szCs w:val="2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66D" w14:textId="77777777" w:rsidR="00594933" w:rsidRDefault="00594933" w:rsidP="0035727C">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2FB62147"/>
    <w:multiLevelType w:val="hybridMultilevel"/>
    <w:tmpl w:val="434634E4"/>
    <w:lvl w:ilvl="0" w:tplc="041D0001">
      <w:start w:val="1"/>
      <w:numFmt w:val="bullet"/>
      <w:lvlText w:val=""/>
      <w:lvlJc w:val="left"/>
      <w:pPr>
        <w:ind w:left="1080" w:hanging="360"/>
      </w:pPr>
      <w:rPr>
        <w:rFonts w:ascii="Symbol" w:hAnsi="Symbol"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3"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E2129"/>
    <w:multiLevelType w:val="hybridMultilevel"/>
    <w:tmpl w:val="D33E7D70"/>
    <w:lvl w:ilvl="0" w:tplc="0548F8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674CD0"/>
    <w:multiLevelType w:val="hybridMultilevel"/>
    <w:tmpl w:val="2C4855C6"/>
    <w:lvl w:ilvl="0" w:tplc="DEA4DA3A">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C5C0ED4"/>
    <w:multiLevelType w:val="hybridMultilevel"/>
    <w:tmpl w:val="176E55F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5DB23FE1"/>
    <w:multiLevelType w:val="hybridMultilevel"/>
    <w:tmpl w:val="B2B6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50553"/>
    <w:multiLevelType w:val="hybridMultilevel"/>
    <w:tmpl w:val="E9F2943A"/>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77333999"/>
    <w:multiLevelType w:val="hybridMultilevel"/>
    <w:tmpl w:val="1504A4A6"/>
    <w:lvl w:ilvl="0" w:tplc="B46AE3F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16552"/>
    <w:multiLevelType w:val="hybridMultilevel"/>
    <w:tmpl w:val="32B015DA"/>
    <w:lvl w:ilvl="0" w:tplc="97949DBE">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0895334">
    <w:abstractNumId w:val="3"/>
  </w:num>
  <w:num w:numId="2" w16cid:durableId="322120797">
    <w:abstractNumId w:val="2"/>
  </w:num>
  <w:num w:numId="3" w16cid:durableId="1211571173">
    <w:abstractNumId w:val="0"/>
  </w:num>
  <w:num w:numId="4" w16cid:durableId="1252087953">
    <w:abstractNumId w:val="11"/>
  </w:num>
  <w:num w:numId="5" w16cid:durableId="2088720719">
    <w:abstractNumId w:val="10"/>
  </w:num>
  <w:num w:numId="6" w16cid:durableId="2142650545">
    <w:abstractNumId w:val="5"/>
  </w:num>
  <w:num w:numId="7" w16cid:durableId="1270774405">
    <w:abstractNumId w:val="1"/>
  </w:num>
  <w:num w:numId="8" w16cid:durableId="752315833">
    <w:abstractNumId w:val="12"/>
  </w:num>
  <w:num w:numId="9" w16cid:durableId="229997424">
    <w:abstractNumId w:val="4"/>
  </w:num>
  <w:num w:numId="10" w16cid:durableId="1404524071">
    <w:abstractNumId w:val="6"/>
  </w:num>
  <w:num w:numId="11" w16cid:durableId="656418882">
    <w:abstractNumId w:val="8"/>
  </w:num>
  <w:num w:numId="12" w16cid:durableId="1982884292">
    <w:abstractNumId w:val="7"/>
  </w:num>
  <w:num w:numId="13" w16cid:durableId="2060011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19"/>
    <w:rsid w:val="00000766"/>
    <w:rsid w:val="000034DA"/>
    <w:rsid w:val="00013F63"/>
    <w:rsid w:val="0002357F"/>
    <w:rsid w:val="00031ECB"/>
    <w:rsid w:val="000336B3"/>
    <w:rsid w:val="00045C46"/>
    <w:rsid w:val="000469F9"/>
    <w:rsid w:val="000507D8"/>
    <w:rsid w:val="000620C6"/>
    <w:rsid w:val="000729F0"/>
    <w:rsid w:val="00075FCF"/>
    <w:rsid w:val="000979F3"/>
    <w:rsid w:val="000A0701"/>
    <w:rsid w:val="000B0ABC"/>
    <w:rsid w:val="000C63B1"/>
    <w:rsid w:val="000D24D3"/>
    <w:rsid w:val="000E22DA"/>
    <w:rsid w:val="000E726C"/>
    <w:rsid w:val="00102A12"/>
    <w:rsid w:val="00104152"/>
    <w:rsid w:val="0012291A"/>
    <w:rsid w:val="00122A94"/>
    <w:rsid w:val="00132B9D"/>
    <w:rsid w:val="001431C8"/>
    <w:rsid w:val="00144AC0"/>
    <w:rsid w:val="00161CA1"/>
    <w:rsid w:val="00163458"/>
    <w:rsid w:val="00184A30"/>
    <w:rsid w:val="0019019E"/>
    <w:rsid w:val="00191533"/>
    <w:rsid w:val="001C17C4"/>
    <w:rsid w:val="001C36BD"/>
    <w:rsid w:val="001D09AB"/>
    <w:rsid w:val="001D40F7"/>
    <w:rsid w:val="001D6CDC"/>
    <w:rsid w:val="001E53E3"/>
    <w:rsid w:val="001E71DB"/>
    <w:rsid w:val="00202935"/>
    <w:rsid w:val="002262A9"/>
    <w:rsid w:val="00234449"/>
    <w:rsid w:val="002628E5"/>
    <w:rsid w:val="002722F0"/>
    <w:rsid w:val="00286079"/>
    <w:rsid w:val="002906ED"/>
    <w:rsid w:val="00295093"/>
    <w:rsid w:val="002B71E6"/>
    <w:rsid w:val="002F740D"/>
    <w:rsid w:val="0033038E"/>
    <w:rsid w:val="003414EE"/>
    <w:rsid w:val="00342F26"/>
    <w:rsid w:val="00345D65"/>
    <w:rsid w:val="00347951"/>
    <w:rsid w:val="003503DE"/>
    <w:rsid w:val="0035727C"/>
    <w:rsid w:val="00357D4E"/>
    <w:rsid w:val="00361B36"/>
    <w:rsid w:val="00364A72"/>
    <w:rsid w:val="00367FB4"/>
    <w:rsid w:val="00370265"/>
    <w:rsid w:val="003761DD"/>
    <w:rsid w:val="0039654A"/>
    <w:rsid w:val="003B36CB"/>
    <w:rsid w:val="003B37F8"/>
    <w:rsid w:val="003C0492"/>
    <w:rsid w:val="003C3857"/>
    <w:rsid w:val="003C408B"/>
    <w:rsid w:val="003C45A4"/>
    <w:rsid w:val="003D2479"/>
    <w:rsid w:val="003D39A0"/>
    <w:rsid w:val="003E52CF"/>
    <w:rsid w:val="003E59EF"/>
    <w:rsid w:val="003E7A84"/>
    <w:rsid w:val="003F27F6"/>
    <w:rsid w:val="00400DC4"/>
    <w:rsid w:val="00404C34"/>
    <w:rsid w:val="00413DFF"/>
    <w:rsid w:val="00423E11"/>
    <w:rsid w:val="004265B8"/>
    <w:rsid w:val="00430465"/>
    <w:rsid w:val="004449C2"/>
    <w:rsid w:val="00444E91"/>
    <w:rsid w:val="00451EFC"/>
    <w:rsid w:val="004537C5"/>
    <w:rsid w:val="00455035"/>
    <w:rsid w:val="00461BD0"/>
    <w:rsid w:val="0048250A"/>
    <w:rsid w:val="00486802"/>
    <w:rsid w:val="004933F5"/>
    <w:rsid w:val="004956AF"/>
    <w:rsid w:val="004A60A5"/>
    <w:rsid w:val="004B2873"/>
    <w:rsid w:val="004C6BCF"/>
    <w:rsid w:val="004E6259"/>
    <w:rsid w:val="004E701B"/>
    <w:rsid w:val="005036CF"/>
    <w:rsid w:val="00521815"/>
    <w:rsid w:val="005331D6"/>
    <w:rsid w:val="00570AE4"/>
    <w:rsid w:val="005720D8"/>
    <w:rsid w:val="00580D9B"/>
    <w:rsid w:val="00594933"/>
    <w:rsid w:val="005A1290"/>
    <w:rsid w:val="005A2E2B"/>
    <w:rsid w:val="005A6433"/>
    <w:rsid w:val="005C092E"/>
    <w:rsid w:val="005D0326"/>
    <w:rsid w:val="005E1D23"/>
    <w:rsid w:val="005F0C3C"/>
    <w:rsid w:val="005F37ED"/>
    <w:rsid w:val="005F6946"/>
    <w:rsid w:val="005F6C5C"/>
    <w:rsid w:val="0063161E"/>
    <w:rsid w:val="00635D39"/>
    <w:rsid w:val="00641B88"/>
    <w:rsid w:val="00645EC8"/>
    <w:rsid w:val="0065541C"/>
    <w:rsid w:val="00657A7D"/>
    <w:rsid w:val="006A0EFC"/>
    <w:rsid w:val="006A5446"/>
    <w:rsid w:val="006A6115"/>
    <w:rsid w:val="006C056D"/>
    <w:rsid w:val="006C1370"/>
    <w:rsid w:val="006D156C"/>
    <w:rsid w:val="006D60BC"/>
    <w:rsid w:val="006D6C3A"/>
    <w:rsid w:val="006D7893"/>
    <w:rsid w:val="006E0967"/>
    <w:rsid w:val="006E56F2"/>
    <w:rsid w:val="00700040"/>
    <w:rsid w:val="00704953"/>
    <w:rsid w:val="00705B42"/>
    <w:rsid w:val="0070741C"/>
    <w:rsid w:val="00712334"/>
    <w:rsid w:val="00714705"/>
    <w:rsid w:val="00720255"/>
    <w:rsid w:val="00720277"/>
    <w:rsid w:val="007208CB"/>
    <w:rsid w:val="00735AC8"/>
    <w:rsid w:val="00742900"/>
    <w:rsid w:val="00743F38"/>
    <w:rsid w:val="00745B51"/>
    <w:rsid w:val="00751CB3"/>
    <w:rsid w:val="00757C25"/>
    <w:rsid w:val="00767B58"/>
    <w:rsid w:val="007715C3"/>
    <w:rsid w:val="00772221"/>
    <w:rsid w:val="007A1310"/>
    <w:rsid w:val="007A39D8"/>
    <w:rsid w:val="007C3C35"/>
    <w:rsid w:val="007E10F0"/>
    <w:rsid w:val="007F3F2D"/>
    <w:rsid w:val="007F4D55"/>
    <w:rsid w:val="00801315"/>
    <w:rsid w:val="0081095E"/>
    <w:rsid w:val="00817813"/>
    <w:rsid w:val="0082132B"/>
    <w:rsid w:val="00823693"/>
    <w:rsid w:val="00825621"/>
    <w:rsid w:val="00847681"/>
    <w:rsid w:val="008617DC"/>
    <w:rsid w:val="00865E1F"/>
    <w:rsid w:val="00876F1A"/>
    <w:rsid w:val="00884C3C"/>
    <w:rsid w:val="00894C26"/>
    <w:rsid w:val="00897F83"/>
    <w:rsid w:val="008A7792"/>
    <w:rsid w:val="008B4641"/>
    <w:rsid w:val="008C4C45"/>
    <w:rsid w:val="008C50D1"/>
    <w:rsid w:val="008E29F8"/>
    <w:rsid w:val="008F7556"/>
    <w:rsid w:val="009115A7"/>
    <w:rsid w:val="00917144"/>
    <w:rsid w:val="009338E8"/>
    <w:rsid w:val="009367FE"/>
    <w:rsid w:val="00936ED4"/>
    <w:rsid w:val="00940E88"/>
    <w:rsid w:val="00956FDC"/>
    <w:rsid w:val="00957C50"/>
    <w:rsid w:val="00966FA0"/>
    <w:rsid w:val="00970343"/>
    <w:rsid w:val="009857A8"/>
    <w:rsid w:val="00996446"/>
    <w:rsid w:val="009C747E"/>
    <w:rsid w:val="00A02047"/>
    <w:rsid w:val="00A23D9C"/>
    <w:rsid w:val="00A3080E"/>
    <w:rsid w:val="00A379F8"/>
    <w:rsid w:val="00A40C85"/>
    <w:rsid w:val="00A449F8"/>
    <w:rsid w:val="00A73D4D"/>
    <w:rsid w:val="00A75E4D"/>
    <w:rsid w:val="00A9638F"/>
    <w:rsid w:val="00AB3A10"/>
    <w:rsid w:val="00AC5E70"/>
    <w:rsid w:val="00AE4E37"/>
    <w:rsid w:val="00AF3BCB"/>
    <w:rsid w:val="00AF6D00"/>
    <w:rsid w:val="00B020FC"/>
    <w:rsid w:val="00B0760E"/>
    <w:rsid w:val="00B16DE5"/>
    <w:rsid w:val="00B24556"/>
    <w:rsid w:val="00B321F6"/>
    <w:rsid w:val="00B322FF"/>
    <w:rsid w:val="00B417D6"/>
    <w:rsid w:val="00B46E99"/>
    <w:rsid w:val="00B55FBF"/>
    <w:rsid w:val="00B66A47"/>
    <w:rsid w:val="00B9509B"/>
    <w:rsid w:val="00B97038"/>
    <w:rsid w:val="00BA07C5"/>
    <w:rsid w:val="00BA74D7"/>
    <w:rsid w:val="00BC21FB"/>
    <w:rsid w:val="00BC3DCF"/>
    <w:rsid w:val="00BC7B5F"/>
    <w:rsid w:val="00BD19E3"/>
    <w:rsid w:val="00BD524B"/>
    <w:rsid w:val="00BD7DE3"/>
    <w:rsid w:val="00C01219"/>
    <w:rsid w:val="00C14689"/>
    <w:rsid w:val="00C17DC2"/>
    <w:rsid w:val="00C26A4A"/>
    <w:rsid w:val="00C42BAA"/>
    <w:rsid w:val="00C50B4A"/>
    <w:rsid w:val="00C6189C"/>
    <w:rsid w:val="00C858DC"/>
    <w:rsid w:val="00CA6062"/>
    <w:rsid w:val="00CC6B5C"/>
    <w:rsid w:val="00CD1717"/>
    <w:rsid w:val="00CE3D08"/>
    <w:rsid w:val="00CF214B"/>
    <w:rsid w:val="00CF5913"/>
    <w:rsid w:val="00D01C4E"/>
    <w:rsid w:val="00D118E2"/>
    <w:rsid w:val="00D2179E"/>
    <w:rsid w:val="00D2355B"/>
    <w:rsid w:val="00D2584A"/>
    <w:rsid w:val="00D2797E"/>
    <w:rsid w:val="00D33AAA"/>
    <w:rsid w:val="00D37D2C"/>
    <w:rsid w:val="00D73CA3"/>
    <w:rsid w:val="00D745ED"/>
    <w:rsid w:val="00D75B0E"/>
    <w:rsid w:val="00D8539B"/>
    <w:rsid w:val="00D86C8E"/>
    <w:rsid w:val="00D920A0"/>
    <w:rsid w:val="00D9517A"/>
    <w:rsid w:val="00DB3869"/>
    <w:rsid w:val="00DB568C"/>
    <w:rsid w:val="00DC667A"/>
    <w:rsid w:val="00DD7C8C"/>
    <w:rsid w:val="00DE4BA4"/>
    <w:rsid w:val="00E01920"/>
    <w:rsid w:val="00E0471B"/>
    <w:rsid w:val="00E11834"/>
    <w:rsid w:val="00E203A7"/>
    <w:rsid w:val="00E349C8"/>
    <w:rsid w:val="00E371F2"/>
    <w:rsid w:val="00E4019C"/>
    <w:rsid w:val="00E52366"/>
    <w:rsid w:val="00E57922"/>
    <w:rsid w:val="00E628A4"/>
    <w:rsid w:val="00E80F24"/>
    <w:rsid w:val="00EA704D"/>
    <w:rsid w:val="00EC3614"/>
    <w:rsid w:val="00EE63F1"/>
    <w:rsid w:val="00EF0D1E"/>
    <w:rsid w:val="00F05A02"/>
    <w:rsid w:val="00F06150"/>
    <w:rsid w:val="00F10605"/>
    <w:rsid w:val="00F10650"/>
    <w:rsid w:val="00F263AD"/>
    <w:rsid w:val="00F26611"/>
    <w:rsid w:val="00F34FBD"/>
    <w:rsid w:val="00F4012F"/>
    <w:rsid w:val="00F40CA2"/>
    <w:rsid w:val="00F41807"/>
    <w:rsid w:val="00F45BD1"/>
    <w:rsid w:val="00F469F0"/>
    <w:rsid w:val="00F57F13"/>
    <w:rsid w:val="00F6241E"/>
    <w:rsid w:val="00F739D5"/>
    <w:rsid w:val="00F77640"/>
    <w:rsid w:val="00F85470"/>
    <w:rsid w:val="00F93634"/>
    <w:rsid w:val="00FA6B2B"/>
    <w:rsid w:val="00FC491A"/>
    <w:rsid w:val="00FC49B0"/>
    <w:rsid w:val="00FF0498"/>
    <w:rsid w:val="00FF4F5F"/>
    <w:rsid w:val="022F2DFC"/>
    <w:rsid w:val="0341DA82"/>
    <w:rsid w:val="03A7FD8E"/>
    <w:rsid w:val="04AF7C9C"/>
    <w:rsid w:val="05E897FB"/>
    <w:rsid w:val="0629C2B9"/>
    <w:rsid w:val="07A64CB6"/>
    <w:rsid w:val="0827DE99"/>
    <w:rsid w:val="094F614E"/>
    <w:rsid w:val="095FB9AF"/>
    <w:rsid w:val="0D17D400"/>
    <w:rsid w:val="0E222557"/>
    <w:rsid w:val="0EC942CB"/>
    <w:rsid w:val="0F7324AA"/>
    <w:rsid w:val="10729C04"/>
    <w:rsid w:val="1086C656"/>
    <w:rsid w:val="108811A2"/>
    <w:rsid w:val="1122A833"/>
    <w:rsid w:val="11382969"/>
    <w:rsid w:val="120F3559"/>
    <w:rsid w:val="12D3F9CA"/>
    <w:rsid w:val="1324F1DC"/>
    <w:rsid w:val="13270D7E"/>
    <w:rsid w:val="134523F2"/>
    <w:rsid w:val="1658554C"/>
    <w:rsid w:val="1691474F"/>
    <w:rsid w:val="16FA6C00"/>
    <w:rsid w:val="17026B15"/>
    <w:rsid w:val="19E2692E"/>
    <w:rsid w:val="1B95E6D7"/>
    <w:rsid w:val="1CE8336F"/>
    <w:rsid w:val="1E5018AC"/>
    <w:rsid w:val="1E9A474D"/>
    <w:rsid w:val="1FDFB317"/>
    <w:rsid w:val="2001A6E7"/>
    <w:rsid w:val="208F1BE7"/>
    <w:rsid w:val="212181CE"/>
    <w:rsid w:val="213BF86F"/>
    <w:rsid w:val="222739EA"/>
    <w:rsid w:val="234ACEDE"/>
    <w:rsid w:val="23E701F4"/>
    <w:rsid w:val="2410DB72"/>
    <w:rsid w:val="24626511"/>
    <w:rsid w:val="2494ACC9"/>
    <w:rsid w:val="24CAB237"/>
    <w:rsid w:val="254F30E1"/>
    <w:rsid w:val="2560888B"/>
    <w:rsid w:val="25E40B29"/>
    <w:rsid w:val="26FAAB0D"/>
    <w:rsid w:val="26FC58EC"/>
    <w:rsid w:val="28CCB0B6"/>
    <w:rsid w:val="2939E6E3"/>
    <w:rsid w:val="29501C03"/>
    <w:rsid w:val="2A03B496"/>
    <w:rsid w:val="2BF166BF"/>
    <w:rsid w:val="2C64B710"/>
    <w:rsid w:val="2CCA5715"/>
    <w:rsid w:val="2D08D3FF"/>
    <w:rsid w:val="2E071DCD"/>
    <w:rsid w:val="2FA5A879"/>
    <w:rsid w:val="313239C7"/>
    <w:rsid w:val="327EDE70"/>
    <w:rsid w:val="32F77ADA"/>
    <w:rsid w:val="3490B93B"/>
    <w:rsid w:val="3642403F"/>
    <w:rsid w:val="368C0BF8"/>
    <w:rsid w:val="37F57295"/>
    <w:rsid w:val="394CD213"/>
    <w:rsid w:val="395B08CF"/>
    <w:rsid w:val="3B74322B"/>
    <w:rsid w:val="3D6140CA"/>
    <w:rsid w:val="3FC39182"/>
    <w:rsid w:val="410EDBF6"/>
    <w:rsid w:val="41252D56"/>
    <w:rsid w:val="42659136"/>
    <w:rsid w:val="428541D2"/>
    <w:rsid w:val="432D03C1"/>
    <w:rsid w:val="43D41914"/>
    <w:rsid w:val="4492746E"/>
    <w:rsid w:val="45F7429E"/>
    <w:rsid w:val="45FCEE91"/>
    <w:rsid w:val="4A6231F4"/>
    <w:rsid w:val="4DA843DD"/>
    <w:rsid w:val="4E78BC41"/>
    <w:rsid w:val="4F663F8D"/>
    <w:rsid w:val="4FB3F66C"/>
    <w:rsid w:val="526A2F67"/>
    <w:rsid w:val="53508C3E"/>
    <w:rsid w:val="53B8B768"/>
    <w:rsid w:val="53E472B9"/>
    <w:rsid w:val="54970F76"/>
    <w:rsid w:val="578B38EC"/>
    <w:rsid w:val="5846B9B4"/>
    <w:rsid w:val="58E9D793"/>
    <w:rsid w:val="59FF5C0C"/>
    <w:rsid w:val="5BB89B77"/>
    <w:rsid w:val="5C9A63D0"/>
    <w:rsid w:val="5D587172"/>
    <w:rsid w:val="5E546710"/>
    <w:rsid w:val="5E99023D"/>
    <w:rsid w:val="5F1554C2"/>
    <w:rsid w:val="636C7360"/>
    <w:rsid w:val="64217FB0"/>
    <w:rsid w:val="65066624"/>
    <w:rsid w:val="6589089A"/>
    <w:rsid w:val="66281DB9"/>
    <w:rsid w:val="68056845"/>
    <w:rsid w:val="695D0E8B"/>
    <w:rsid w:val="6AADDB27"/>
    <w:rsid w:val="6B5B5B68"/>
    <w:rsid w:val="6C47FDA9"/>
    <w:rsid w:val="6D48597A"/>
    <w:rsid w:val="6D4D282C"/>
    <w:rsid w:val="6DB87788"/>
    <w:rsid w:val="6E9576DD"/>
    <w:rsid w:val="6EA441F6"/>
    <w:rsid w:val="6EC59742"/>
    <w:rsid w:val="6EC6F592"/>
    <w:rsid w:val="6FDA100E"/>
    <w:rsid w:val="70C7DEB4"/>
    <w:rsid w:val="70D1EB00"/>
    <w:rsid w:val="716AD38A"/>
    <w:rsid w:val="71901D72"/>
    <w:rsid w:val="7252332C"/>
    <w:rsid w:val="739777B2"/>
    <w:rsid w:val="746BF89A"/>
    <w:rsid w:val="74747C80"/>
    <w:rsid w:val="78B70A5A"/>
    <w:rsid w:val="78BF67E8"/>
    <w:rsid w:val="79C8AA56"/>
    <w:rsid w:val="7B632CD1"/>
    <w:rsid w:val="7C27EADA"/>
    <w:rsid w:val="7D183E99"/>
    <w:rsid w:val="7E106DF3"/>
    <w:rsid w:val="7ED74C66"/>
    <w:rsid w:val="7F18F0E4"/>
    <w:rsid w:val="7F7B818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E06FB"/>
  <w15:chartTrackingRefBased/>
  <w15:docId w15:val="{850EE984-AB7A-49DC-AECF-7B1237A0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rsid w:val="00444E91"/>
    <w:pPr>
      <w:numPr>
        <w:ilvl w:val="1"/>
      </w:numPr>
      <w:spacing w:after="160" w:line="259" w:lineRule="auto"/>
    </w:pPr>
    <w:rPr>
      <w:rFonts w:eastAsia="Times New Roman"/>
      <w:color w:val="5A5A5A"/>
      <w:spacing w:val="15"/>
      <w:sz w:val="22"/>
      <w:szCs w:val="22"/>
    </w:rPr>
  </w:style>
  <w:style w:type="character" w:customStyle="1" w:styleId="UnderrubrikChar">
    <w:name w:val="Underrubrik Char"/>
    <w:link w:val="Underrubrik"/>
    <w:uiPriority w:val="11"/>
    <w:rsid w:val="00444E91"/>
    <w:rPr>
      <w:rFonts w:eastAsia="Times New Roman"/>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Times New Roman"/>
      <w:sz w:val="22"/>
      <w:szCs w:val="22"/>
      <w:lang w:val="en-US" w:eastAsia="zh-CN"/>
    </w:rPr>
  </w:style>
  <w:style w:type="character" w:customStyle="1" w:styleId="IngetavstndChar">
    <w:name w:val="Inget avstånd Char"/>
    <w:link w:val="Ingetavstnd"/>
    <w:uiPriority w:val="1"/>
    <w:rsid w:val="00594933"/>
    <w:rPr>
      <w:rFonts w:eastAsia="Times New Roman"/>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Times New Roman"/>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Times New Roman" w:hAnsi="Montserrat" w:cs="Montserrat"/>
      <w:color w:val="000000"/>
      <w:sz w:val="44"/>
      <w:szCs w:val="44"/>
      <w:lang w:val="en-US" w:eastAsia="ko-KR"/>
    </w:rPr>
  </w:style>
  <w:style w:type="paragraph" w:styleId="Rubrik">
    <w:name w:val="Title"/>
    <w:basedOn w:val="Normal"/>
    <w:next w:val="Normal"/>
    <w:link w:val="RubrikChar"/>
    <w:uiPriority w:val="10"/>
    <w:qFormat/>
    <w:rsid w:val="003503DE"/>
    <w:pPr>
      <w:contextualSpacing/>
    </w:pPr>
    <w:rPr>
      <w:rFonts w:ascii="Calibri Light" w:eastAsia="Times New Roman" w:hAnsi="Calibri Light"/>
      <w:spacing w:val="-10"/>
      <w:kern w:val="28"/>
      <w:sz w:val="56"/>
      <w:szCs w:val="56"/>
    </w:rPr>
  </w:style>
  <w:style w:type="character" w:customStyle="1" w:styleId="RubrikChar">
    <w:name w:val="Rubrik Char"/>
    <w:link w:val="Rubrik"/>
    <w:uiPriority w:val="10"/>
    <w:rsid w:val="003503DE"/>
    <w:rPr>
      <w:rFonts w:ascii="Calibri Light" w:eastAsia="Times New Roman"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semiHidden/>
    <w:unhideWhenUsed/>
    <w:rsid w:val="00461BD0"/>
    <w:rPr>
      <w:rFonts w:eastAsia="Times New Roman"/>
      <w:sz w:val="20"/>
      <w:szCs w:val="20"/>
      <w:lang w:eastAsia="ko-KR"/>
    </w:rPr>
  </w:style>
  <w:style w:type="character" w:customStyle="1" w:styleId="FotnotstextChar">
    <w:name w:val="Fotnotstext Char"/>
    <w:link w:val="Fotnotstext"/>
    <w:uiPriority w:val="99"/>
    <w:semiHidden/>
    <w:rsid w:val="00461BD0"/>
    <w:rPr>
      <w:rFonts w:eastAsia="Times New Roman"/>
      <w:sz w:val="20"/>
      <w:szCs w:val="20"/>
      <w:lang w:eastAsia="ko-KR"/>
    </w:rPr>
  </w:style>
  <w:style w:type="character" w:styleId="Fotnotsreferens">
    <w:name w:val="footnote reference"/>
    <w:uiPriority w:val="99"/>
    <w:semiHidden/>
    <w:unhideWhenUsed/>
    <w:rsid w:val="00461BD0"/>
    <w:rPr>
      <w:vertAlign w:val="superscript"/>
    </w:rPr>
  </w:style>
  <w:style w:type="paragraph" w:styleId="Revision">
    <w:name w:val="Revision"/>
    <w:hidden/>
    <w:uiPriority w:val="99"/>
    <w:semiHidden/>
    <w:rsid w:val="00C858DC"/>
    <w:rPr>
      <w:sz w:val="24"/>
      <w:szCs w:val="24"/>
      <w:lang w:eastAsia="en-US"/>
    </w:rPr>
  </w:style>
  <w:style w:type="paragraph" w:styleId="Kommentarsmne">
    <w:name w:val="annotation subject"/>
    <w:basedOn w:val="Kommentarer"/>
    <w:next w:val="Kommentarer"/>
    <w:link w:val="KommentarsmneChar"/>
    <w:uiPriority w:val="99"/>
    <w:semiHidden/>
    <w:unhideWhenUsed/>
    <w:rsid w:val="00C858DC"/>
    <w:rPr>
      <w:b/>
      <w:bCs/>
    </w:rPr>
  </w:style>
  <w:style w:type="character" w:customStyle="1" w:styleId="KommentarsmneChar">
    <w:name w:val="Kommentarsämne Char"/>
    <w:link w:val="Kommentarsmne"/>
    <w:uiPriority w:val="99"/>
    <w:semiHidden/>
    <w:rsid w:val="00C858DC"/>
    <w:rPr>
      <w:b/>
      <w:bCs/>
      <w:sz w:val="20"/>
      <w:szCs w:val="20"/>
    </w:rPr>
  </w:style>
  <w:style w:type="character" w:styleId="AnvndHyperlnk">
    <w:name w:val="FollowedHyperlink"/>
    <w:basedOn w:val="Standardstycketeckensnitt"/>
    <w:uiPriority w:val="99"/>
    <w:semiHidden/>
    <w:unhideWhenUsed/>
    <w:rsid w:val="00D85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orum18.org/archive.php?article_id=2248" TargetMode="External"/><Relationship Id="rId2" Type="http://schemas.openxmlformats.org/officeDocument/2006/relationships/hyperlink" Target="https://www.forum18.org/archive.php?article_id=2555" TargetMode="External"/><Relationship Id="rId1" Type="http://schemas.openxmlformats.org/officeDocument/2006/relationships/hyperlink" Target="https://www.forum18.org/archive.php?article_id=25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Props1.xml><?xml version="1.0" encoding="utf-8"?>
<ds:datastoreItem xmlns:ds="http://schemas.openxmlformats.org/officeDocument/2006/customXml" ds:itemID="{E9F74287-51AD-4B5B-A54C-780A3F1F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3.xml><?xml version="1.0" encoding="utf-8"?>
<ds:datastoreItem xmlns:ds="http://schemas.openxmlformats.org/officeDocument/2006/customXml" ds:itemID="{937188E6-A4B7-4B02-9A20-890FB15FE602}">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3222</Words>
  <Characters>12052</Characters>
  <Application>Microsoft Office Word</Application>
  <DocSecurity>0</DocSecurity>
  <Lines>388</Lines>
  <Paragraphs>86</Paragraphs>
  <ScaleCrop>false</ScaleCrop>
  <HeadingPairs>
    <vt:vector size="2" baseType="variant">
      <vt:variant>
        <vt:lpstr>Rubrik</vt:lpstr>
      </vt:variant>
      <vt:variant>
        <vt:i4>1</vt:i4>
      </vt:variant>
    </vt:vector>
  </HeadingPairs>
  <TitlesOfParts>
    <vt:vector size="1" baseType="lpstr">
      <vt:lpstr>Session 4 Presentation script</vt:lpstr>
    </vt:vector>
  </TitlesOfParts>
  <Manager/>
  <Company/>
  <LinksUpToDate>false</LinksUpToDate>
  <CharactersWithSpaces>15188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4 Presentation script</dc:title>
  <dc:subject>FORB Learning Platform</dc:subject>
  <dc:creator>Joakim Lindfors</dc:creator>
  <cp:keywords/>
  <dc:description/>
  <cp:lastModifiedBy>Erik Stenseke</cp:lastModifiedBy>
  <cp:revision>79</cp:revision>
  <cp:lastPrinted>2022-06-27T10:37:00Z</cp:lastPrinted>
  <dcterms:created xsi:type="dcterms:W3CDTF">2022-06-27T10:38:00Z</dcterms:created>
  <dcterms:modified xsi:type="dcterms:W3CDTF">2022-11-25T17:36:00Z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ies>
</file>